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8F9AE" w14:textId="77777777" w:rsidR="00395D1A" w:rsidRPr="00870058" w:rsidRDefault="00395D1A" w:rsidP="00D66318">
      <w:pPr>
        <w:spacing w:after="0" w:line="240" w:lineRule="auto"/>
        <w:jc w:val="center"/>
        <w:rPr>
          <w:rFonts w:ascii="Times New Roman" w:hAnsi="Times New Roman" w:cs="Times New Roman"/>
          <w:b/>
          <w:bCs/>
          <w:sz w:val="24"/>
          <w:szCs w:val="24"/>
        </w:rPr>
      </w:pPr>
    </w:p>
    <w:p w14:paraId="102FFE0B" w14:textId="5799DA5F" w:rsidR="00395D1A" w:rsidRPr="00870058" w:rsidRDefault="00395D1A" w:rsidP="00D66318">
      <w:pPr>
        <w:spacing w:after="0" w:line="240" w:lineRule="auto"/>
        <w:jc w:val="center"/>
        <w:rPr>
          <w:rFonts w:ascii="Times New Roman" w:hAnsi="Times New Roman" w:cs="Times New Roman"/>
          <w:b/>
          <w:bCs/>
          <w:sz w:val="24"/>
          <w:szCs w:val="24"/>
        </w:rPr>
      </w:pPr>
      <w:bookmarkStart w:id="0" w:name="_GoBack"/>
      <w:bookmarkEnd w:id="0"/>
    </w:p>
    <w:p w14:paraId="67FC8279" w14:textId="74EBABF0" w:rsidR="00A06D6B" w:rsidRPr="00BC6C6D" w:rsidRDefault="00A06D6B" w:rsidP="00D66318">
      <w:pPr>
        <w:spacing w:after="0" w:line="240" w:lineRule="auto"/>
        <w:jc w:val="center"/>
        <w:rPr>
          <w:rFonts w:ascii="Times New Roman" w:hAnsi="Times New Roman" w:cs="Times New Roman"/>
          <w:b/>
          <w:bCs/>
          <w:sz w:val="24"/>
          <w:szCs w:val="24"/>
        </w:rPr>
      </w:pPr>
      <w:r w:rsidRPr="00BC6C6D">
        <w:rPr>
          <w:rFonts w:ascii="Times New Roman" w:hAnsi="Times New Roman" w:cs="Times New Roman"/>
          <w:b/>
          <w:bCs/>
          <w:sz w:val="24"/>
          <w:szCs w:val="24"/>
        </w:rPr>
        <w:t xml:space="preserve">ІНФОРМАЦІЙНА </w:t>
      </w:r>
    </w:p>
    <w:p w14:paraId="5D264202" w14:textId="77777777" w:rsidR="00A06D6B" w:rsidRPr="00870058" w:rsidRDefault="00A06D6B" w:rsidP="00D66318">
      <w:pPr>
        <w:spacing w:after="0" w:line="240" w:lineRule="auto"/>
        <w:jc w:val="center"/>
        <w:rPr>
          <w:rFonts w:ascii="Times New Roman" w:hAnsi="Times New Roman" w:cs="Times New Roman"/>
          <w:b/>
          <w:bCs/>
          <w:sz w:val="24"/>
          <w:szCs w:val="24"/>
        </w:rPr>
      </w:pPr>
      <w:r w:rsidRPr="00BC6C6D">
        <w:rPr>
          <w:rFonts w:ascii="Times New Roman" w:hAnsi="Times New Roman" w:cs="Times New Roman"/>
          <w:b/>
          <w:bCs/>
          <w:sz w:val="24"/>
          <w:szCs w:val="24"/>
        </w:rPr>
        <w:t>картка адміністративної послуги</w:t>
      </w:r>
      <w:r w:rsidRPr="00870058">
        <w:rPr>
          <w:rFonts w:ascii="Times New Roman" w:hAnsi="Times New Roman" w:cs="Times New Roman"/>
          <w:b/>
          <w:bCs/>
          <w:sz w:val="24"/>
          <w:szCs w:val="24"/>
        </w:rPr>
        <w:t xml:space="preserve"> </w:t>
      </w:r>
    </w:p>
    <w:p w14:paraId="1FBF2FB4" w14:textId="77777777" w:rsidR="00D87DEB" w:rsidRPr="00870058" w:rsidRDefault="00D87DEB" w:rsidP="00D66318">
      <w:pPr>
        <w:spacing w:after="0" w:line="240" w:lineRule="auto"/>
        <w:jc w:val="center"/>
        <w:rPr>
          <w:rFonts w:ascii="Times New Roman" w:hAnsi="Times New Roman" w:cs="Times New Roman"/>
          <w:b/>
          <w:bCs/>
          <w:sz w:val="26"/>
          <w:szCs w:val="26"/>
        </w:rPr>
      </w:pPr>
    </w:p>
    <w:tbl>
      <w:tblPr>
        <w:tblStyle w:val="a3"/>
        <w:tblW w:w="14815" w:type="dxa"/>
        <w:tblLook w:val="04A0" w:firstRow="1" w:lastRow="0" w:firstColumn="1" w:lastColumn="0" w:noHBand="0" w:noVBand="1"/>
      </w:tblPr>
      <w:tblGrid>
        <w:gridCol w:w="760"/>
        <w:gridCol w:w="2585"/>
        <w:gridCol w:w="1336"/>
        <w:gridCol w:w="2707"/>
        <w:gridCol w:w="1329"/>
        <w:gridCol w:w="916"/>
        <w:gridCol w:w="876"/>
        <w:gridCol w:w="4306"/>
      </w:tblGrid>
      <w:tr w:rsidR="00D87DEB" w:rsidRPr="00870058" w14:paraId="1F022C9E" w14:textId="77777777" w:rsidTr="006C70F1">
        <w:trPr>
          <w:trHeight w:val="329"/>
        </w:trPr>
        <w:tc>
          <w:tcPr>
            <w:tcW w:w="760" w:type="dxa"/>
          </w:tcPr>
          <w:p w14:paraId="0495D23A" w14:textId="77777777" w:rsidR="00D87DEB" w:rsidRPr="00870058" w:rsidRDefault="00C83A79" w:rsidP="00D66318">
            <w:pPr>
              <w:spacing w:line="240" w:lineRule="auto"/>
              <w:jc w:val="center"/>
              <w:rPr>
                <w:rFonts w:ascii="Times New Roman" w:hAnsi="Times New Roman" w:cs="Times New Roman"/>
                <w:b/>
                <w:bCs/>
                <w:sz w:val="24"/>
                <w:szCs w:val="24"/>
              </w:rPr>
            </w:pPr>
            <w:r w:rsidRPr="00870058">
              <w:rPr>
                <w:rFonts w:ascii="Times New Roman" w:hAnsi="Times New Roman" w:cs="Times New Roman"/>
                <w:b/>
                <w:bCs/>
                <w:sz w:val="24"/>
                <w:szCs w:val="24"/>
              </w:rPr>
              <w:t>1</w:t>
            </w:r>
          </w:p>
        </w:tc>
        <w:tc>
          <w:tcPr>
            <w:tcW w:w="3921" w:type="dxa"/>
            <w:gridSpan w:val="2"/>
          </w:tcPr>
          <w:p w14:paraId="02AEB9A4" w14:textId="77777777" w:rsidR="00D87DEB" w:rsidRPr="00870058" w:rsidRDefault="00C83A79" w:rsidP="00D66318">
            <w:pPr>
              <w:spacing w:line="240" w:lineRule="auto"/>
              <w:jc w:val="both"/>
              <w:rPr>
                <w:rFonts w:ascii="Times New Roman" w:hAnsi="Times New Roman" w:cs="Times New Roman"/>
                <w:b/>
                <w:bCs/>
                <w:sz w:val="24"/>
                <w:szCs w:val="24"/>
              </w:rPr>
            </w:pPr>
            <w:r w:rsidRPr="00870058">
              <w:rPr>
                <w:rFonts w:ascii="Times New Roman" w:hAnsi="Times New Roman" w:cs="Times New Roman"/>
                <w:b/>
                <w:bCs/>
                <w:sz w:val="24"/>
                <w:szCs w:val="24"/>
              </w:rPr>
              <w:t>Назва</w:t>
            </w:r>
          </w:p>
        </w:tc>
        <w:tc>
          <w:tcPr>
            <w:tcW w:w="10134" w:type="dxa"/>
            <w:gridSpan w:val="5"/>
          </w:tcPr>
          <w:p w14:paraId="04146F65" w14:textId="2B08CF33" w:rsidR="00D87DEB" w:rsidRPr="00870058" w:rsidRDefault="004F7E25" w:rsidP="00D66318">
            <w:pPr>
              <w:spacing w:line="240" w:lineRule="auto"/>
              <w:jc w:val="both"/>
              <w:rPr>
                <w:rFonts w:ascii="Times New Roman" w:hAnsi="Times New Roman" w:cs="Times New Roman"/>
                <w:bCs/>
                <w:sz w:val="24"/>
                <w:szCs w:val="24"/>
              </w:rPr>
            </w:pPr>
            <w:r w:rsidRPr="00870058">
              <w:rPr>
                <w:rFonts w:ascii="Times New Roman" w:hAnsi="Times New Roman" w:cs="Times New Roman"/>
                <w:sz w:val="24"/>
                <w:szCs w:val="24"/>
              </w:rPr>
              <w:t>Оформлення та видача висновку на здійснення тимчасового ввезення/вивезення товарів</w:t>
            </w:r>
            <w:r w:rsidR="003B71E6" w:rsidRPr="00870058">
              <w:rPr>
                <w:rFonts w:ascii="Times New Roman" w:hAnsi="Times New Roman" w:cs="Times New Roman"/>
                <w:sz w:val="24"/>
                <w:szCs w:val="24"/>
              </w:rPr>
              <w:t xml:space="preserve"> </w:t>
            </w:r>
          </w:p>
        </w:tc>
      </w:tr>
      <w:tr w:rsidR="00BC6C6D" w:rsidRPr="00870058" w14:paraId="4A231758" w14:textId="77777777" w:rsidTr="00DF07D5">
        <w:trPr>
          <w:trHeight w:val="553"/>
        </w:trPr>
        <w:tc>
          <w:tcPr>
            <w:tcW w:w="760" w:type="dxa"/>
          </w:tcPr>
          <w:p w14:paraId="73A960EE" w14:textId="0B9F4720" w:rsidR="00BC6C6D" w:rsidRPr="00870058" w:rsidRDefault="00BC6C6D" w:rsidP="00BC6C6D">
            <w:pPr>
              <w:spacing w:line="240" w:lineRule="auto"/>
              <w:jc w:val="center"/>
              <w:rPr>
                <w:rFonts w:ascii="Times New Roman" w:hAnsi="Times New Roman" w:cs="Times New Roman"/>
                <w:b/>
                <w:bCs/>
                <w:sz w:val="24"/>
                <w:szCs w:val="24"/>
              </w:rPr>
            </w:pPr>
            <w:r w:rsidRPr="00870058">
              <w:rPr>
                <w:rFonts w:ascii="Times New Roman" w:hAnsi="Times New Roman" w:cs="Times New Roman"/>
                <w:b/>
                <w:bCs/>
                <w:sz w:val="24"/>
                <w:szCs w:val="24"/>
              </w:rPr>
              <w:t>2</w:t>
            </w:r>
          </w:p>
        </w:tc>
        <w:tc>
          <w:tcPr>
            <w:tcW w:w="3921" w:type="dxa"/>
            <w:gridSpan w:val="2"/>
          </w:tcPr>
          <w:p w14:paraId="43F88378" w14:textId="01789D63" w:rsidR="00BC6C6D" w:rsidRPr="00870058" w:rsidRDefault="00BC6C6D" w:rsidP="00BC6C6D">
            <w:pPr>
              <w:spacing w:line="240" w:lineRule="auto"/>
              <w:jc w:val="both"/>
              <w:rPr>
                <w:rFonts w:ascii="Times New Roman" w:hAnsi="Times New Roman" w:cs="Times New Roman"/>
                <w:b/>
                <w:bCs/>
                <w:sz w:val="24"/>
                <w:szCs w:val="24"/>
              </w:rPr>
            </w:pPr>
            <w:r w:rsidRPr="00442CFD">
              <w:rPr>
                <w:rFonts w:ascii="Times New Roman" w:hAnsi="Times New Roman" w:cs="Times New Roman"/>
                <w:b/>
                <w:bCs/>
                <w:sz w:val="24"/>
                <w:szCs w:val="24"/>
              </w:rPr>
              <w:t>Інформація про послугу</w:t>
            </w:r>
          </w:p>
        </w:tc>
        <w:tc>
          <w:tcPr>
            <w:tcW w:w="10134" w:type="dxa"/>
            <w:gridSpan w:val="5"/>
          </w:tcPr>
          <w:p w14:paraId="1ECA18B8" w14:textId="7BD86F51" w:rsidR="00BC6C6D" w:rsidRPr="00870058" w:rsidRDefault="00BC6C6D" w:rsidP="00BC6C6D">
            <w:pPr>
              <w:widowControl w:val="0"/>
              <w:spacing w:line="240" w:lineRule="auto"/>
              <w:jc w:val="both"/>
              <w:rPr>
                <w:rFonts w:ascii="Times New Roman" w:hAnsi="Times New Roman" w:cs="Times New Roman"/>
                <w:bCs/>
                <w:color w:val="000000"/>
                <w:sz w:val="24"/>
                <w:szCs w:val="24"/>
                <w:lang w:eastAsia="ru-RU"/>
              </w:rPr>
            </w:pPr>
            <w:r w:rsidRPr="00870058">
              <w:rPr>
                <w:rFonts w:ascii="Times New Roman" w:hAnsi="Times New Roman" w:cs="Times New Roman"/>
                <w:bCs/>
                <w:color w:val="000000"/>
                <w:sz w:val="24"/>
                <w:szCs w:val="24"/>
                <w:lang w:eastAsia="ru-RU"/>
              </w:rPr>
              <w:t>Документом, який надає право на тимчасове ввезення або вивезення товарів, є висновок, який оформляється та видається Державною службою експортного контролю України після розгляду необхідного пакету документів</w:t>
            </w:r>
          </w:p>
        </w:tc>
      </w:tr>
      <w:tr w:rsidR="00BC6C6D" w:rsidRPr="00870058" w14:paraId="3657B678" w14:textId="77777777" w:rsidTr="006C70F1">
        <w:trPr>
          <w:trHeight w:val="698"/>
        </w:trPr>
        <w:tc>
          <w:tcPr>
            <w:tcW w:w="760" w:type="dxa"/>
          </w:tcPr>
          <w:p w14:paraId="55ACE9AB" w14:textId="3C2C7D2F" w:rsidR="00BC6C6D" w:rsidRPr="00870058" w:rsidRDefault="00BC6C6D" w:rsidP="00BC6C6D">
            <w:pPr>
              <w:spacing w:line="240" w:lineRule="auto"/>
              <w:jc w:val="center"/>
              <w:rPr>
                <w:rFonts w:ascii="Times New Roman" w:hAnsi="Times New Roman" w:cs="Times New Roman"/>
                <w:b/>
                <w:bCs/>
                <w:sz w:val="24"/>
                <w:szCs w:val="24"/>
              </w:rPr>
            </w:pPr>
            <w:r w:rsidRPr="00870058">
              <w:rPr>
                <w:rFonts w:ascii="Times New Roman" w:hAnsi="Times New Roman" w:cs="Times New Roman"/>
                <w:b/>
                <w:bCs/>
                <w:sz w:val="24"/>
                <w:szCs w:val="24"/>
              </w:rPr>
              <w:t>3</w:t>
            </w:r>
          </w:p>
        </w:tc>
        <w:tc>
          <w:tcPr>
            <w:tcW w:w="3921" w:type="dxa"/>
            <w:gridSpan w:val="2"/>
          </w:tcPr>
          <w:p w14:paraId="658D31D7" w14:textId="5E36AB92" w:rsidR="00BC6C6D" w:rsidRPr="00870058" w:rsidRDefault="00BC6C6D" w:rsidP="002705E5">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Суб’єкт надання  </w:t>
            </w:r>
            <w:r w:rsidRPr="00855327">
              <w:rPr>
                <w:rFonts w:ascii="Times New Roman" w:hAnsi="Times New Roman" w:cs="Times New Roman"/>
                <w:b/>
                <w:bCs/>
                <w:sz w:val="24"/>
                <w:szCs w:val="24"/>
              </w:rPr>
              <w:t>адміністративної послуги</w:t>
            </w:r>
          </w:p>
        </w:tc>
        <w:tc>
          <w:tcPr>
            <w:tcW w:w="10134" w:type="dxa"/>
            <w:gridSpan w:val="5"/>
          </w:tcPr>
          <w:p w14:paraId="74BDF472" w14:textId="70337052" w:rsidR="00BC6C6D" w:rsidRPr="00870058" w:rsidRDefault="00BC6C6D" w:rsidP="00BC6C6D">
            <w:pPr>
              <w:spacing w:line="240" w:lineRule="auto"/>
              <w:jc w:val="both"/>
              <w:rPr>
                <w:rFonts w:ascii="Times New Roman" w:hAnsi="Times New Roman" w:cs="Times New Roman"/>
                <w:b/>
                <w:bCs/>
                <w:sz w:val="24"/>
                <w:szCs w:val="24"/>
              </w:rPr>
            </w:pPr>
            <w:r w:rsidRPr="00870058">
              <w:rPr>
                <w:rFonts w:ascii="Times New Roman" w:hAnsi="Times New Roman" w:cs="Times New Roman"/>
                <w:sz w:val="24"/>
                <w:szCs w:val="24"/>
              </w:rPr>
              <w:t>Державна служба експортного контролю України</w:t>
            </w:r>
          </w:p>
        </w:tc>
      </w:tr>
      <w:tr w:rsidR="00BC6C6D" w:rsidRPr="00870058" w14:paraId="20DA1A27" w14:textId="77777777" w:rsidTr="006C70F1">
        <w:trPr>
          <w:trHeight w:val="698"/>
        </w:trPr>
        <w:tc>
          <w:tcPr>
            <w:tcW w:w="760" w:type="dxa"/>
          </w:tcPr>
          <w:p w14:paraId="6697F09C" w14:textId="3E4269A6" w:rsidR="00BC6C6D" w:rsidRPr="00870058" w:rsidRDefault="00BC6C6D" w:rsidP="00BC6C6D">
            <w:pPr>
              <w:spacing w:line="240" w:lineRule="auto"/>
              <w:jc w:val="center"/>
              <w:rPr>
                <w:rFonts w:ascii="Times New Roman" w:hAnsi="Times New Roman" w:cs="Times New Roman"/>
                <w:b/>
                <w:bCs/>
                <w:sz w:val="24"/>
                <w:szCs w:val="24"/>
              </w:rPr>
            </w:pPr>
            <w:r w:rsidRPr="00870058">
              <w:rPr>
                <w:rFonts w:ascii="Times New Roman" w:hAnsi="Times New Roman" w:cs="Times New Roman"/>
                <w:b/>
                <w:bCs/>
                <w:sz w:val="24"/>
                <w:szCs w:val="24"/>
              </w:rPr>
              <w:t>4</w:t>
            </w:r>
          </w:p>
        </w:tc>
        <w:tc>
          <w:tcPr>
            <w:tcW w:w="3921" w:type="dxa"/>
            <w:gridSpan w:val="2"/>
          </w:tcPr>
          <w:p w14:paraId="6DF68A6E" w14:textId="0BDF087E" w:rsidR="00BC6C6D" w:rsidRPr="00870058" w:rsidRDefault="00BC6C6D" w:rsidP="00BC6C6D">
            <w:pPr>
              <w:spacing w:line="240" w:lineRule="auto"/>
              <w:jc w:val="both"/>
              <w:rPr>
                <w:rFonts w:ascii="Times New Roman" w:hAnsi="Times New Roman" w:cs="Times New Roman"/>
                <w:b/>
                <w:bCs/>
                <w:sz w:val="24"/>
                <w:szCs w:val="24"/>
              </w:rPr>
            </w:pPr>
            <w:r w:rsidRPr="00DF5583">
              <w:rPr>
                <w:rFonts w:ascii="Times New Roman" w:hAnsi="Times New Roman" w:cs="Times New Roman"/>
                <w:b/>
                <w:bCs/>
                <w:sz w:val="24"/>
                <w:szCs w:val="24"/>
              </w:rPr>
              <w:t>Де отримати</w:t>
            </w:r>
            <w:r>
              <w:rPr>
                <w:rFonts w:ascii="Times New Roman" w:hAnsi="Times New Roman" w:cs="Times New Roman"/>
                <w:b/>
                <w:bCs/>
                <w:sz w:val="24"/>
                <w:szCs w:val="24"/>
              </w:rPr>
              <w:t xml:space="preserve"> послугу</w:t>
            </w:r>
          </w:p>
        </w:tc>
        <w:tc>
          <w:tcPr>
            <w:tcW w:w="10134" w:type="dxa"/>
            <w:gridSpan w:val="5"/>
          </w:tcPr>
          <w:p w14:paraId="0068DFC5" w14:textId="77777777" w:rsidR="00BC6C6D" w:rsidRPr="00870058" w:rsidRDefault="00BC6C6D" w:rsidP="00BC6C6D">
            <w:pPr>
              <w:spacing w:line="240" w:lineRule="auto"/>
              <w:jc w:val="both"/>
              <w:rPr>
                <w:rFonts w:ascii="Times New Roman" w:hAnsi="Times New Roman" w:cs="Times New Roman"/>
                <w:sz w:val="24"/>
                <w:szCs w:val="24"/>
              </w:rPr>
            </w:pPr>
            <w:r w:rsidRPr="00870058">
              <w:rPr>
                <w:rFonts w:ascii="Times New Roman" w:hAnsi="Times New Roman" w:cs="Times New Roman"/>
                <w:sz w:val="24"/>
                <w:szCs w:val="24"/>
              </w:rPr>
              <w:t>Державна служба експортного контролю України</w:t>
            </w:r>
          </w:p>
          <w:p w14:paraId="525D4449" w14:textId="77777777" w:rsidR="00BC6C6D" w:rsidRPr="00870058" w:rsidRDefault="00BC6C6D" w:rsidP="00BC6C6D">
            <w:pPr>
              <w:spacing w:line="240" w:lineRule="auto"/>
              <w:jc w:val="both"/>
              <w:rPr>
                <w:rFonts w:ascii="Times New Roman" w:hAnsi="Times New Roman" w:cs="Times New Roman"/>
                <w:bCs/>
                <w:sz w:val="24"/>
                <w:szCs w:val="24"/>
              </w:rPr>
            </w:pPr>
            <w:r w:rsidRPr="00870058">
              <w:rPr>
                <w:rFonts w:ascii="Times New Roman" w:hAnsi="Times New Roman" w:cs="Times New Roman"/>
                <w:bCs/>
                <w:sz w:val="24"/>
                <w:szCs w:val="24"/>
              </w:rPr>
              <w:t xml:space="preserve">вул. Кирилівська, 19-21, м. Київ, 04080, </w:t>
            </w:r>
          </w:p>
          <w:p w14:paraId="5F117571" w14:textId="77777777" w:rsidR="00BC6C6D" w:rsidRPr="00870058" w:rsidRDefault="00BC6C6D" w:rsidP="00BC6C6D">
            <w:pPr>
              <w:spacing w:line="240" w:lineRule="auto"/>
              <w:jc w:val="both"/>
              <w:rPr>
                <w:rFonts w:ascii="Times New Roman" w:hAnsi="Times New Roman" w:cs="Times New Roman"/>
                <w:bCs/>
                <w:sz w:val="24"/>
                <w:szCs w:val="24"/>
              </w:rPr>
            </w:pPr>
            <w:r w:rsidRPr="00870058">
              <w:rPr>
                <w:rFonts w:ascii="Times New Roman" w:hAnsi="Times New Roman" w:cs="Times New Roman"/>
                <w:bCs/>
                <w:sz w:val="24"/>
                <w:szCs w:val="24"/>
              </w:rPr>
              <w:t>тел. (044) 482-58-34, тел. факс (044) 462-49-70</w:t>
            </w:r>
          </w:p>
          <w:p w14:paraId="3BD35EDF" w14:textId="77777777" w:rsidR="00BC6C6D" w:rsidRPr="00870058" w:rsidRDefault="00BC6C6D" w:rsidP="00BC6C6D">
            <w:pPr>
              <w:spacing w:line="240" w:lineRule="auto"/>
              <w:jc w:val="both"/>
              <w:rPr>
                <w:rFonts w:ascii="Times New Roman" w:hAnsi="Times New Roman" w:cs="Times New Roman"/>
                <w:bCs/>
                <w:sz w:val="24"/>
                <w:szCs w:val="24"/>
              </w:rPr>
            </w:pPr>
            <w:r w:rsidRPr="00870058">
              <w:rPr>
                <w:rFonts w:ascii="Times New Roman" w:hAnsi="Times New Roman" w:cs="Times New Roman"/>
                <w:bCs/>
                <w:sz w:val="24"/>
                <w:szCs w:val="24"/>
              </w:rPr>
              <w:t xml:space="preserve">E-mail: </w:t>
            </w:r>
            <w:hyperlink r:id="rId8" w:history="1">
              <w:r w:rsidRPr="00870058">
                <w:rPr>
                  <w:rStyle w:val="a9"/>
                  <w:rFonts w:ascii="Times New Roman" w:hAnsi="Times New Roman" w:cs="Times New Roman"/>
                  <w:bCs/>
                  <w:sz w:val="24"/>
                  <w:szCs w:val="24"/>
                </w:rPr>
                <w:t>general@dsecu.gov.ua</w:t>
              </w:r>
            </w:hyperlink>
            <w:r w:rsidRPr="00870058">
              <w:rPr>
                <w:rFonts w:ascii="Times New Roman" w:hAnsi="Times New Roman" w:cs="Times New Roman"/>
                <w:bCs/>
                <w:sz w:val="24"/>
                <w:szCs w:val="24"/>
              </w:rPr>
              <w:t>,</w:t>
            </w:r>
          </w:p>
          <w:p w14:paraId="603CFF62" w14:textId="09128AA5" w:rsidR="00BC6C6D" w:rsidRPr="00870058" w:rsidRDefault="00BC6C6D" w:rsidP="00BC6C6D">
            <w:pPr>
              <w:spacing w:line="240" w:lineRule="auto"/>
              <w:jc w:val="both"/>
              <w:rPr>
                <w:rFonts w:ascii="Times New Roman" w:hAnsi="Times New Roman" w:cs="Times New Roman"/>
                <w:bCs/>
                <w:sz w:val="24"/>
                <w:szCs w:val="24"/>
              </w:rPr>
            </w:pPr>
            <w:r w:rsidRPr="00870058">
              <w:rPr>
                <w:rFonts w:ascii="Times New Roman" w:hAnsi="Times New Roman" w:cs="Times New Roman"/>
                <w:bCs/>
                <w:sz w:val="24"/>
                <w:szCs w:val="24"/>
              </w:rPr>
              <w:t xml:space="preserve">Офіційний сайт: </w:t>
            </w:r>
            <w:hyperlink r:id="rId9" w:history="1">
              <w:r w:rsidRPr="00870058">
                <w:rPr>
                  <w:rStyle w:val="a9"/>
                  <w:rFonts w:ascii="Times New Roman" w:hAnsi="Times New Roman" w:cs="Times New Roman"/>
                  <w:bCs/>
                  <w:sz w:val="24"/>
                  <w:szCs w:val="24"/>
                </w:rPr>
                <w:t>www.dsecu.gov.ua</w:t>
              </w:r>
            </w:hyperlink>
          </w:p>
          <w:p w14:paraId="2DCA092B" w14:textId="77777777" w:rsidR="00BC6C6D" w:rsidRPr="00870058" w:rsidRDefault="00BC6C6D" w:rsidP="00BC6C6D">
            <w:pPr>
              <w:spacing w:line="240" w:lineRule="auto"/>
              <w:jc w:val="both"/>
              <w:rPr>
                <w:rFonts w:ascii="Times New Roman" w:hAnsi="Times New Roman" w:cs="Times New Roman"/>
                <w:sz w:val="24"/>
                <w:szCs w:val="24"/>
              </w:rPr>
            </w:pPr>
            <w:r w:rsidRPr="00870058">
              <w:rPr>
                <w:rFonts w:ascii="Times New Roman" w:hAnsi="Times New Roman" w:cs="Times New Roman"/>
                <w:sz w:val="24"/>
                <w:szCs w:val="24"/>
              </w:rPr>
              <w:t xml:space="preserve">“Гаряча лінія” Держекспортконтролю, у т.ч. з питань надання адміністративних послуг: </w:t>
            </w:r>
          </w:p>
          <w:p w14:paraId="26297E2C" w14:textId="3ACE7629" w:rsidR="00BC6C6D" w:rsidRPr="00870058" w:rsidRDefault="00BC6C6D" w:rsidP="00BC6C6D">
            <w:pPr>
              <w:spacing w:line="240" w:lineRule="auto"/>
              <w:jc w:val="both"/>
              <w:rPr>
                <w:rFonts w:ascii="Times New Roman" w:hAnsi="Times New Roman" w:cs="Times New Roman"/>
                <w:b/>
                <w:bCs/>
                <w:sz w:val="24"/>
                <w:szCs w:val="24"/>
              </w:rPr>
            </w:pPr>
            <w:r w:rsidRPr="00870058">
              <w:rPr>
                <w:rFonts w:ascii="Times New Roman" w:hAnsi="Times New Roman" w:cs="Times New Roman"/>
                <w:sz w:val="24"/>
                <w:szCs w:val="24"/>
              </w:rPr>
              <w:t>(044) 462-48-47</w:t>
            </w:r>
          </w:p>
        </w:tc>
      </w:tr>
      <w:tr w:rsidR="00BC6C6D" w:rsidRPr="00870058" w14:paraId="2A04A0D7" w14:textId="77777777" w:rsidTr="006C70F1">
        <w:trPr>
          <w:trHeight w:val="698"/>
        </w:trPr>
        <w:tc>
          <w:tcPr>
            <w:tcW w:w="760" w:type="dxa"/>
          </w:tcPr>
          <w:p w14:paraId="6A2A1E89" w14:textId="4FB0BB45" w:rsidR="00BC6C6D" w:rsidRPr="00870058" w:rsidRDefault="00BC6C6D" w:rsidP="00BC6C6D">
            <w:pPr>
              <w:spacing w:line="240" w:lineRule="auto"/>
              <w:jc w:val="center"/>
              <w:rPr>
                <w:rFonts w:ascii="Times New Roman" w:hAnsi="Times New Roman" w:cs="Times New Roman"/>
                <w:b/>
                <w:bCs/>
                <w:sz w:val="24"/>
                <w:szCs w:val="24"/>
              </w:rPr>
            </w:pPr>
            <w:r w:rsidRPr="00870058">
              <w:rPr>
                <w:rFonts w:ascii="Times New Roman" w:hAnsi="Times New Roman" w:cs="Times New Roman"/>
                <w:b/>
                <w:bCs/>
                <w:sz w:val="24"/>
                <w:szCs w:val="24"/>
              </w:rPr>
              <w:t>5</w:t>
            </w:r>
          </w:p>
        </w:tc>
        <w:tc>
          <w:tcPr>
            <w:tcW w:w="3921" w:type="dxa"/>
            <w:gridSpan w:val="2"/>
          </w:tcPr>
          <w:p w14:paraId="6CE25BD6" w14:textId="1BE32D32" w:rsidR="00BC6C6D" w:rsidRPr="00870058" w:rsidRDefault="00BC6C6D" w:rsidP="00BC6C6D">
            <w:pPr>
              <w:spacing w:line="240" w:lineRule="auto"/>
              <w:jc w:val="both"/>
              <w:rPr>
                <w:rFonts w:ascii="Times New Roman" w:hAnsi="Times New Roman" w:cs="Times New Roman"/>
                <w:b/>
                <w:bCs/>
                <w:sz w:val="24"/>
                <w:szCs w:val="24"/>
              </w:rPr>
            </w:pPr>
            <w:r w:rsidRPr="00DF5583">
              <w:rPr>
                <w:rFonts w:ascii="Times New Roman" w:hAnsi="Times New Roman" w:cs="Times New Roman"/>
                <w:b/>
                <w:bCs/>
                <w:sz w:val="24"/>
                <w:szCs w:val="24"/>
              </w:rPr>
              <w:t>Як замовити послугу</w:t>
            </w:r>
          </w:p>
        </w:tc>
        <w:tc>
          <w:tcPr>
            <w:tcW w:w="10134" w:type="dxa"/>
            <w:gridSpan w:val="5"/>
          </w:tcPr>
          <w:p w14:paraId="42EA1A6D" w14:textId="0C7F0845" w:rsidR="00BC6C6D" w:rsidRPr="00FF1A7B" w:rsidRDefault="002C1FB3" w:rsidP="002C1FB3">
            <w:pPr>
              <w:spacing w:line="240" w:lineRule="auto"/>
              <w:jc w:val="both"/>
              <w:rPr>
                <w:rFonts w:ascii="Times New Roman" w:hAnsi="Times New Roman" w:cs="Times New Roman"/>
                <w:b/>
                <w:bCs/>
                <w:sz w:val="24"/>
                <w:szCs w:val="24"/>
              </w:rPr>
            </w:pPr>
            <w:r w:rsidRPr="00FF1A7B">
              <w:rPr>
                <w:rFonts w:ascii="Times New Roman" w:hAnsi="Times New Roman" w:cs="Times New Roman"/>
                <w:sz w:val="24"/>
                <w:szCs w:val="24"/>
                <w:lang w:eastAsia="ru-RU"/>
              </w:rPr>
              <w:t>Відповідно до законодавства п</w:t>
            </w:r>
            <w:r w:rsidR="00BC6C6D" w:rsidRPr="00FF1A7B">
              <w:rPr>
                <w:rFonts w:ascii="Times New Roman" w:hAnsi="Times New Roman" w:cs="Times New Roman"/>
                <w:sz w:val="24"/>
                <w:szCs w:val="24"/>
                <w:lang w:eastAsia="ru-RU"/>
              </w:rPr>
              <w:t xml:space="preserve">одати заяву на отримання послуги заявник може особисто або через </w:t>
            </w:r>
            <w:r w:rsidR="00456EC3" w:rsidRPr="00FF1A7B">
              <w:rPr>
                <w:rFonts w:ascii="Times New Roman" w:hAnsi="Times New Roman" w:cs="Times New Roman"/>
                <w:sz w:val="24"/>
                <w:szCs w:val="24"/>
                <w:lang w:eastAsia="ru-RU"/>
              </w:rPr>
              <w:t xml:space="preserve">уповноваженого </w:t>
            </w:r>
            <w:r w:rsidR="00BC6C6D" w:rsidRPr="00FF1A7B">
              <w:rPr>
                <w:rFonts w:ascii="Times New Roman" w:hAnsi="Times New Roman" w:cs="Times New Roman"/>
                <w:sz w:val="24"/>
                <w:szCs w:val="24"/>
                <w:lang w:eastAsia="ru-RU"/>
              </w:rPr>
              <w:t>представника</w:t>
            </w:r>
          </w:p>
        </w:tc>
      </w:tr>
      <w:tr w:rsidR="00BC6C6D" w:rsidRPr="00870058" w14:paraId="77EEDDF7" w14:textId="77777777" w:rsidTr="006C70F1">
        <w:trPr>
          <w:trHeight w:val="698"/>
        </w:trPr>
        <w:tc>
          <w:tcPr>
            <w:tcW w:w="760" w:type="dxa"/>
          </w:tcPr>
          <w:p w14:paraId="7C09702E" w14:textId="77B2B4BD" w:rsidR="00BC6C6D" w:rsidRPr="00870058" w:rsidRDefault="00BC6C6D" w:rsidP="00BC6C6D">
            <w:pPr>
              <w:spacing w:line="240" w:lineRule="auto"/>
              <w:jc w:val="center"/>
              <w:rPr>
                <w:rFonts w:ascii="Times New Roman" w:hAnsi="Times New Roman" w:cs="Times New Roman"/>
                <w:b/>
                <w:bCs/>
                <w:sz w:val="24"/>
                <w:szCs w:val="24"/>
              </w:rPr>
            </w:pPr>
            <w:r w:rsidRPr="00870058">
              <w:rPr>
                <w:rFonts w:ascii="Times New Roman" w:hAnsi="Times New Roman" w:cs="Times New Roman"/>
                <w:b/>
                <w:bCs/>
                <w:sz w:val="24"/>
                <w:szCs w:val="24"/>
              </w:rPr>
              <w:t>6</w:t>
            </w:r>
          </w:p>
        </w:tc>
        <w:tc>
          <w:tcPr>
            <w:tcW w:w="3921" w:type="dxa"/>
            <w:gridSpan w:val="2"/>
          </w:tcPr>
          <w:p w14:paraId="11219285" w14:textId="241BA770" w:rsidR="00BC6C6D" w:rsidRPr="00870058" w:rsidRDefault="00BC6C6D" w:rsidP="00BC6C6D">
            <w:pPr>
              <w:spacing w:line="240" w:lineRule="auto"/>
              <w:jc w:val="both"/>
              <w:rPr>
                <w:rFonts w:ascii="Times New Roman" w:hAnsi="Times New Roman" w:cs="Times New Roman"/>
                <w:b/>
                <w:bCs/>
                <w:sz w:val="24"/>
                <w:szCs w:val="24"/>
              </w:rPr>
            </w:pPr>
            <w:r w:rsidRPr="0080686C">
              <w:rPr>
                <w:rFonts w:ascii="Times New Roman" w:hAnsi="Times New Roman" w:cs="Times New Roman"/>
                <w:b/>
                <w:bCs/>
                <w:sz w:val="24"/>
                <w:szCs w:val="24"/>
              </w:rPr>
              <w:t xml:space="preserve">Хто може звернутися </w:t>
            </w:r>
          </w:p>
        </w:tc>
        <w:tc>
          <w:tcPr>
            <w:tcW w:w="10134" w:type="dxa"/>
            <w:gridSpan w:val="5"/>
          </w:tcPr>
          <w:p w14:paraId="456B85D4" w14:textId="77777777" w:rsidR="00BC6C6D" w:rsidRPr="00FF1A7B" w:rsidRDefault="00BC6C6D" w:rsidP="00BC6C6D">
            <w:pPr>
              <w:widowControl w:val="0"/>
              <w:spacing w:line="240" w:lineRule="auto"/>
              <w:jc w:val="both"/>
              <w:rPr>
                <w:rFonts w:ascii="Times New Roman" w:hAnsi="Times New Roman" w:cs="Times New Roman"/>
                <w:sz w:val="24"/>
                <w:szCs w:val="24"/>
                <w:lang w:eastAsia="ru-RU"/>
              </w:rPr>
            </w:pPr>
            <w:r w:rsidRPr="00FF1A7B">
              <w:rPr>
                <w:rFonts w:ascii="Times New Roman" w:hAnsi="Times New Roman" w:cs="Times New Roman"/>
                <w:sz w:val="24"/>
                <w:szCs w:val="24"/>
                <w:lang w:eastAsia="ru-RU"/>
              </w:rPr>
              <w:t>Юридична особа</w:t>
            </w:r>
          </w:p>
          <w:p w14:paraId="4FFEAAE4" w14:textId="48F9ED28" w:rsidR="00BC6C6D" w:rsidRPr="00FF1A7B" w:rsidRDefault="00BC6C6D" w:rsidP="00BC6C6D">
            <w:pPr>
              <w:spacing w:line="240" w:lineRule="auto"/>
              <w:jc w:val="both"/>
              <w:rPr>
                <w:rFonts w:ascii="Times New Roman" w:hAnsi="Times New Roman" w:cs="Times New Roman"/>
                <w:b/>
                <w:bCs/>
                <w:sz w:val="24"/>
                <w:szCs w:val="24"/>
              </w:rPr>
            </w:pPr>
            <w:r w:rsidRPr="00FF1A7B">
              <w:rPr>
                <w:rFonts w:ascii="Times New Roman" w:hAnsi="Times New Roman" w:cs="Times New Roman"/>
                <w:sz w:val="24"/>
                <w:szCs w:val="24"/>
                <w:lang w:eastAsia="ru-RU"/>
              </w:rPr>
              <w:t>Фізична особа-підприємець</w:t>
            </w:r>
          </w:p>
        </w:tc>
      </w:tr>
      <w:tr w:rsidR="00BC6C6D" w:rsidRPr="00870058" w14:paraId="6FBED598" w14:textId="77777777" w:rsidTr="006C70F1">
        <w:trPr>
          <w:trHeight w:val="698"/>
        </w:trPr>
        <w:tc>
          <w:tcPr>
            <w:tcW w:w="760" w:type="dxa"/>
          </w:tcPr>
          <w:p w14:paraId="42759876" w14:textId="510BD3FB" w:rsidR="00BC6C6D" w:rsidRPr="00870058" w:rsidRDefault="00BC6C6D" w:rsidP="00BC6C6D">
            <w:pPr>
              <w:spacing w:line="240" w:lineRule="auto"/>
              <w:jc w:val="center"/>
              <w:rPr>
                <w:rFonts w:ascii="Times New Roman" w:hAnsi="Times New Roman" w:cs="Times New Roman"/>
                <w:b/>
                <w:bCs/>
                <w:sz w:val="24"/>
                <w:szCs w:val="24"/>
              </w:rPr>
            </w:pPr>
            <w:r w:rsidRPr="00870058">
              <w:rPr>
                <w:rFonts w:ascii="Times New Roman" w:hAnsi="Times New Roman" w:cs="Times New Roman"/>
                <w:b/>
                <w:bCs/>
                <w:sz w:val="24"/>
                <w:szCs w:val="24"/>
              </w:rPr>
              <w:t>7</w:t>
            </w:r>
          </w:p>
        </w:tc>
        <w:tc>
          <w:tcPr>
            <w:tcW w:w="3921" w:type="dxa"/>
            <w:gridSpan w:val="2"/>
          </w:tcPr>
          <w:p w14:paraId="3466BE3C" w14:textId="356E22AF" w:rsidR="00BC6C6D" w:rsidRPr="00870058" w:rsidRDefault="00BC6C6D" w:rsidP="00BC6C6D">
            <w:pPr>
              <w:spacing w:line="240" w:lineRule="auto"/>
              <w:jc w:val="both"/>
              <w:rPr>
                <w:rFonts w:ascii="Times New Roman" w:hAnsi="Times New Roman" w:cs="Times New Roman"/>
                <w:b/>
                <w:bCs/>
                <w:sz w:val="24"/>
                <w:szCs w:val="24"/>
              </w:rPr>
            </w:pPr>
            <w:r w:rsidRPr="00C12003">
              <w:rPr>
                <w:rFonts w:ascii="Times New Roman" w:hAnsi="Times New Roman" w:cs="Times New Roman"/>
                <w:b/>
                <w:bCs/>
                <w:sz w:val="24"/>
                <w:szCs w:val="24"/>
              </w:rPr>
              <w:t xml:space="preserve">Документи, </w:t>
            </w:r>
            <w:r>
              <w:rPr>
                <w:rFonts w:ascii="Times New Roman" w:hAnsi="Times New Roman" w:cs="Times New Roman"/>
                <w:b/>
                <w:bCs/>
                <w:sz w:val="24"/>
                <w:szCs w:val="24"/>
              </w:rPr>
              <w:t>які</w:t>
            </w:r>
            <w:r w:rsidRPr="00C12003">
              <w:rPr>
                <w:rFonts w:ascii="Times New Roman" w:hAnsi="Times New Roman" w:cs="Times New Roman"/>
                <w:b/>
                <w:bCs/>
                <w:sz w:val="24"/>
                <w:szCs w:val="24"/>
              </w:rPr>
              <w:t xml:space="preserve"> необхідно надати для отримання послуги</w:t>
            </w:r>
          </w:p>
        </w:tc>
        <w:tc>
          <w:tcPr>
            <w:tcW w:w="10134" w:type="dxa"/>
            <w:gridSpan w:val="5"/>
          </w:tcPr>
          <w:p w14:paraId="7557D465" w14:textId="77777777" w:rsidR="00BC6C6D" w:rsidRPr="00FF1A7B" w:rsidRDefault="00BC6C6D" w:rsidP="00BC6C6D">
            <w:pPr>
              <w:spacing w:line="240" w:lineRule="auto"/>
              <w:jc w:val="both"/>
              <w:rPr>
                <w:rFonts w:ascii="Times New Roman" w:hAnsi="Times New Roman" w:cs="Times New Roman"/>
                <w:sz w:val="24"/>
                <w:szCs w:val="24"/>
              </w:rPr>
            </w:pPr>
            <w:r w:rsidRPr="00FF1A7B">
              <w:rPr>
                <w:rFonts w:ascii="Times New Roman" w:hAnsi="Times New Roman" w:cs="Times New Roman"/>
                <w:sz w:val="24"/>
                <w:szCs w:val="24"/>
              </w:rPr>
              <w:t>Для отримання адміністративної  послуги у залежності від товару, виду та умов його міжнародної передачі до Держекспортконтролю подаються:</w:t>
            </w:r>
          </w:p>
          <w:p w14:paraId="457C12AA" w14:textId="77777777" w:rsidR="00BC6C6D" w:rsidRPr="00FF1A7B" w:rsidRDefault="00BC6C6D" w:rsidP="00BC6C6D">
            <w:pPr>
              <w:spacing w:line="240" w:lineRule="auto"/>
              <w:jc w:val="both"/>
              <w:rPr>
                <w:rFonts w:ascii="Times New Roman" w:hAnsi="Times New Roman" w:cs="Times New Roman"/>
                <w:sz w:val="24"/>
                <w:szCs w:val="24"/>
              </w:rPr>
            </w:pPr>
            <w:r w:rsidRPr="00FF1A7B">
              <w:rPr>
                <w:rFonts w:ascii="Times New Roman" w:hAnsi="Times New Roman" w:cs="Times New Roman"/>
                <w:sz w:val="24"/>
                <w:szCs w:val="24"/>
              </w:rPr>
              <w:t>1) для отримання висновку на право здійснення тимчасового ввезення або тимчасового вивезення товарів військового призначення – документи зазначені у пунктах 11, 23-25 або 11, 18-19 Порядку здійснення державного контролю за міжнародними передачами товарів військового призначення, затвердженого постановою Кабінету Міністрів України від 20.11.2003 № 1807;</w:t>
            </w:r>
          </w:p>
          <w:p w14:paraId="649CD5B1" w14:textId="7BC04C3F" w:rsidR="00BC6C6D" w:rsidRPr="00FF1A7B" w:rsidRDefault="00BC6C6D" w:rsidP="00BC6C6D">
            <w:pPr>
              <w:spacing w:line="240" w:lineRule="auto"/>
              <w:jc w:val="both"/>
              <w:rPr>
                <w:rFonts w:ascii="Times New Roman" w:hAnsi="Times New Roman" w:cs="Times New Roman"/>
                <w:b/>
                <w:bCs/>
                <w:sz w:val="24"/>
                <w:szCs w:val="24"/>
              </w:rPr>
            </w:pPr>
            <w:r w:rsidRPr="00FF1A7B">
              <w:rPr>
                <w:rFonts w:ascii="Times New Roman" w:hAnsi="Times New Roman" w:cs="Times New Roman"/>
                <w:sz w:val="24"/>
                <w:szCs w:val="24"/>
              </w:rPr>
              <w:t xml:space="preserve">2) для отримання висновку на право здійснення тимчасового ввезення або тимчасового вивезення товарів подвійного використання </w:t>
            </w:r>
            <w:r w:rsidR="0045616C" w:rsidRPr="0045616C">
              <w:rPr>
                <w:rFonts w:ascii="Times New Roman" w:hAnsi="Times New Roman" w:cs="Times New Roman"/>
                <w:sz w:val="24"/>
                <w:szCs w:val="24"/>
              </w:rPr>
              <w:t>та інших товарів, міжнародні передачі яких підлягають державному експортному контролю відповідно до статті 10 Закону України "Про державний контроль за міжнародними передачами товарів військового призначення та подвійного використання"</w:t>
            </w:r>
            <w:r w:rsidR="0045616C">
              <w:rPr>
                <w:rFonts w:ascii="Times New Roman" w:hAnsi="Times New Roman" w:cs="Times New Roman"/>
                <w:sz w:val="24"/>
                <w:szCs w:val="24"/>
              </w:rPr>
              <w:t xml:space="preserve">, </w:t>
            </w:r>
            <w:r w:rsidRPr="00FF1A7B">
              <w:rPr>
                <w:rFonts w:ascii="Times New Roman" w:hAnsi="Times New Roman" w:cs="Times New Roman"/>
                <w:sz w:val="24"/>
                <w:szCs w:val="24"/>
              </w:rPr>
              <w:t xml:space="preserve">– документи зазначені у пунктах 13, 15, 25, 28-30 або у пунктах 13, 15, 23-24 </w:t>
            </w:r>
            <w:r w:rsidRPr="00FF1A7B">
              <w:rPr>
                <w:rFonts w:ascii="Times New Roman" w:hAnsi="Times New Roman" w:cs="Times New Roman"/>
                <w:sz w:val="24"/>
                <w:szCs w:val="24"/>
              </w:rPr>
              <w:lastRenderedPageBreak/>
              <w:t>Порядку здійснення державного контролю за міжнародними передачами товарів подвійного використання, затвердженого постановою Кабінету Міністрів України від 28.01.2004 № 86</w:t>
            </w:r>
          </w:p>
        </w:tc>
      </w:tr>
      <w:tr w:rsidR="00BC6C6D" w:rsidRPr="00870058" w14:paraId="31118EB7" w14:textId="77777777" w:rsidTr="006C70F1">
        <w:trPr>
          <w:trHeight w:val="698"/>
        </w:trPr>
        <w:tc>
          <w:tcPr>
            <w:tcW w:w="760" w:type="dxa"/>
          </w:tcPr>
          <w:p w14:paraId="07151073" w14:textId="44C0767B" w:rsidR="00BC6C6D" w:rsidRPr="00870058" w:rsidRDefault="00BC6C6D" w:rsidP="00BC6C6D">
            <w:pPr>
              <w:spacing w:line="240" w:lineRule="auto"/>
              <w:jc w:val="center"/>
              <w:rPr>
                <w:rFonts w:ascii="Times New Roman" w:hAnsi="Times New Roman" w:cs="Times New Roman"/>
                <w:b/>
                <w:bCs/>
                <w:sz w:val="24"/>
                <w:szCs w:val="24"/>
              </w:rPr>
            </w:pPr>
            <w:r w:rsidRPr="00870058">
              <w:rPr>
                <w:rFonts w:ascii="Times New Roman" w:hAnsi="Times New Roman" w:cs="Times New Roman"/>
                <w:b/>
                <w:bCs/>
                <w:sz w:val="24"/>
                <w:szCs w:val="24"/>
              </w:rPr>
              <w:lastRenderedPageBreak/>
              <w:t>8</w:t>
            </w:r>
          </w:p>
        </w:tc>
        <w:tc>
          <w:tcPr>
            <w:tcW w:w="3921" w:type="dxa"/>
            <w:gridSpan w:val="2"/>
          </w:tcPr>
          <w:p w14:paraId="4E24B25D" w14:textId="65FE09D1" w:rsidR="00BC6C6D" w:rsidRPr="00870058" w:rsidRDefault="00BC6C6D" w:rsidP="00BC6C6D">
            <w:pPr>
              <w:spacing w:line="240" w:lineRule="auto"/>
              <w:jc w:val="both"/>
              <w:rPr>
                <w:rFonts w:ascii="Times New Roman" w:hAnsi="Times New Roman" w:cs="Times New Roman"/>
                <w:b/>
                <w:bCs/>
                <w:sz w:val="24"/>
                <w:szCs w:val="24"/>
              </w:rPr>
            </w:pPr>
            <w:r w:rsidRPr="00E76992">
              <w:rPr>
                <w:rFonts w:ascii="Times New Roman" w:hAnsi="Times New Roman" w:cs="Times New Roman"/>
                <w:b/>
                <w:bCs/>
                <w:sz w:val="24"/>
                <w:szCs w:val="24"/>
              </w:rPr>
              <w:t>Умови і випадки надання</w:t>
            </w:r>
            <w:r>
              <w:rPr>
                <w:rFonts w:ascii="Times New Roman" w:hAnsi="Times New Roman" w:cs="Times New Roman"/>
                <w:b/>
                <w:bCs/>
                <w:sz w:val="24"/>
                <w:szCs w:val="24"/>
              </w:rPr>
              <w:t xml:space="preserve"> послуги</w:t>
            </w:r>
          </w:p>
        </w:tc>
        <w:tc>
          <w:tcPr>
            <w:tcW w:w="10134" w:type="dxa"/>
            <w:gridSpan w:val="5"/>
          </w:tcPr>
          <w:p w14:paraId="3B2FA62F" w14:textId="21582226" w:rsidR="00BC6C6D" w:rsidRPr="00FF1A7B" w:rsidRDefault="00D67B0D" w:rsidP="00BC6C6D">
            <w:pPr>
              <w:spacing w:line="240" w:lineRule="auto"/>
              <w:jc w:val="both"/>
              <w:rPr>
                <w:rFonts w:ascii="Times New Roman" w:hAnsi="Times New Roman" w:cs="Times New Roman"/>
                <w:sz w:val="24"/>
                <w:szCs w:val="24"/>
              </w:rPr>
            </w:pPr>
            <w:r w:rsidRPr="00D67B0D">
              <w:rPr>
                <w:rFonts w:ascii="Times New Roman" w:hAnsi="Times New Roman" w:cs="Times New Roman"/>
                <w:sz w:val="24"/>
                <w:szCs w:val="24"/>
              </w:rPr>
              <w:t>Разовий висновок може надаватися</w:t>
            </w:r>
            <w:r w:rsidR="00F6068C">
              <w:rPr>
                <w:rFonts w:ascii="Times New Roman" w:hAnsi="Times New Roman" w:cs="Times New Roman"/>
                <w:sz w:val="24"/>
                <w:szCs w:val="24"/>
              </w:rPr>
              <w:t xml:space="preserve"> суб’єкту господарювання України, що зареєстрований в якості </w:t>
            </w:r>
            <w:r w:rsidR="00F6068C" w:rsidRPr="00F6068C">
              <w:rPr>
                <w:rFonts w:ascii="Times New Roman" w:hAnsi="Times New Roman" w:cs="Times New Roman"/>
                <w:sz w:val="24"/>
                <w:szCs w:val="24"/>
              </w:rPr>
              <w:t>суб’єкт</w:t>
            </w:r>
            <w:r w:rsidR="00F6068C">
              <w:rPr>
                <w:rFonts w:ascii="Times New Roman" w:hAnsi="Times New Roman" w:cs="Times New Roman"/>
                <w:sz w:val="24"/>
                <w:szCs w:val="24"/>
              </w:rPr>
              <w:t>а</w:t>
            </w:r>
            <w:r w:rsidR="00F6068C" w:rsidRPr="00F6068C">
              <w:rPr>
                <w:rFonts w:ascii="Times New Roman" w:hAnsi="Times New Roman" w:cs="Times New Roman"/>
                <w:sz w:val="24"/>
                <w:szCs w:val="24"/>
              </w:rPr>
              <w:t xml:space="preserve"> здійснення міжнародних передач товарів</w:t>
            </w:r>
            <w:r w:rsidR="00F6068C">
              <w:rPr>
                <w:rFonts w:ascii="Times New Roman" w:hAnsi="Times New Roman" w:cs="Times New Roman"/>
                <w:sz w:val="24"/>
                <w:szCs w:val="24"/>
              </w:rPr>
              <w:t>,</w:t>
            </w:r>
            <w:r w:rsidR="00F6068C" w:rsidRPr="00F6068C">
              <w:rPr>
                <w:rFonts w:ascii="Times New Roman" w:hAnsi="Times New Roman" w:cs="Times New Roman"/>
                <w:sz w:val="24"/>
                <w:szCs w:val="24"/>
              </w:rPr>
              <w:t xml:space="preserve"> </w:t>
            </w:r>
            <w:r w:rsidRPr="00D67B0D">
              <w:rPr>
                <w:rFonts w:ascii="Times New Roman" w:hAnsi="Times New Roman" w:cs="Times New Roman"/>
                <w:sz w:val="24"/>
                <w:szCs w:val="24"/>
              </w:rPr>
              <w:t>іноземному суб'єкту господарської або іншої діяльності, який здійснює міжнародні передачі товарів подвійного використання відповідно до міжнародних договорів, укладених від імені України чи Уряду України, тимчасове ввезення товарів на територію України для їх демонстрування як експонатів на міжнародних виставках та ярмарках, проведення випробувань; військовим формуванням, правоохоронним органам, органам та підрозділам цивільного захисту України, які здійснюють тимчасове вивезення або ввезення товарів для проведення навчань чи забезпечення діяльності таких формувань за межами України</w:t>
            </w:r>
            <w:r w:rsidR="00BC6C6D" w:rsidRPr="00FF1A7B">
              <w:rPr>
                <w:rFonts w:ascii="Times New Roman" w:hAnsi="Times New Roman" w:cs="Times New Roman"/>
                <w:sz w:val="24"/>
                <w:szCs w:val="24"/>
              </w:rPr>
              <w:t>.</w:t>
            </w:r>
          </w:p>
          <w:p w14:paraId="70DB8887" w14:textId="0E4229F7" w:rsidR="00BC6C6D" w:rsidRPr="00FF1A7B" w:rsidRDefault="00BC6C6D" w:rsidP="00BC6C6D">
            <w:pPr>
              <w:spacing w:line="240" w:lineRule="auto"/>
              <w:jc w:val="both"/>
              <w:rPr>
                <w:rFonts w:ascii="Times New Roman" w:hAnsi="Times New Roman" w:cs="Times New Roman"/>
                <w:b/>
                <w:bCs/>
                <w:sz w:val="24"/>
                <w:szCs w:val="24"/>
              </w:rPr>
            </w:pPr>
            <w:r w:rsidRPr="00FF1A7B">
              <w:rPr>
                <w:rFonts w:ascii="Times New Roman" w:hAnsi="Times New Roman" w:cs="Times New Roman"/>
                <w:sz w:val="24"/>
                <w:szCs w:val="24"/>
              </w:rPr>
              <w:t>Умовою отримання генерального або відкритого висновку на здійснення тимчасового ввезення/вивезення товарів військового призначення або подвійного використання є створення суб’єктом здійснення міжнародних передач товарів системи внутрішньофірмового експортного контролю, яка атестується Держекспортконтролем</w:t>
            </w:r>
          </w:p>
        </w:tc>
      </w:tr>
      <w:tr w:rsidR="00BC6C6D" w:rsidRPr="00870058" w14:paraId="22EEBB3B" w14:textId="77777777" w:rsidTr="006C70F1">
        <w:trPr>
          <w:trHeight w:val="698"/>
        </w:trPr>
        <w:tc>
          <w:tcPr>
            <w:tcW w:w="760" w:type="dxa"/>
          </w:tcPr>
          <w:p w14:paraId="099CDD13" w14:textId="35A25D47" w:rsidR="00BC6C6D" w:rsidRPr="00870058" w:rsidRDefault="00BC6C6D" w:rsidP="00BC6C6D">
            <w:pPr>
              <w:spacing w:line="240" w:lineRule="auto"/>
              <w:jc w:val="center"/>
              <w:rPr>
                <w:rFonts w:ascii="Times New Roman" w:hAnsi="Times New Roman" w:cs="Times New Roman"/>
                <w:b/>
                <w:bCs/>
                <w:sz w:val="24"/>
                <w:szCs w:val="24"/>
              </w:rPr>
            </w:pPr>
            <w:r w:rsidRPr="00870058">
              <w:rPr>
                <w:rFonts w:ascii="Times New Roman" w:hAnsi="Times New Roman" w:cs="Times New Roman"/>
                <w:b/>
                <w:bCs/>
                <w:sz w:val="24"/>
                <w:szCs w:val="24"/>
              </w:rPr>
              <w:t>9</w:t>
            </w:r>
          </w:p>
        </w:tc>
        <w:tc>
          <w:tcPr>
            <w:tcW w:w="3921" w:type="dxa"/>
            <w:gridSpan w:val="2"/>
          </w:tcPr>
          <w:p w14:paraId="61D9C62A" w14:textId="61D153F1" w:rsidR="00BC6C6D" w:rsidRPr="00870058" w:rsidRDefault="00BC6C6D" w:rsidP="00BC6C6D">
            <w:pPr>
              <w:spacing w:line="240" w:lineRule="auto"/>
              <w:jc w:val="both"/>
              <w:rPr>
                <w:rFonts w:ascii="Times New Roman" w:hAnsi="Times New Roman" w:cs="Times New Roman"/>
                <w:b/>
                <w:bCs/>
                <w:sz w:val="24"/>
                <w:szCs w:val="24"/>
              </w:rPr>
            </w:pPr>
            <w:r w:rsidRPr="00E76992">
              <w:rPr>
                <w:rFonts w:ascii="Times New Roman" w:hAnsi="Times New Roman" w:cs="Times New Roman"/>
                <w:b/>
                <w:bCs/>
                <w:sz w:val="24"/>
                <w:szCs w:val="24"/>
              </w:rPr>
              <w:t xml:space="preserve">Результат та способи отримання </w:t>
            </w:r>
            <w:r>
              <w:rPr>
                <w:rFonts w:ascii="Times New Roman" w:hAnsi="Times New Roman" w:cs="Times New Roman"/>
                <w:b/>
                <w:bCs/>
                <w:sz w:val="24"/>
                <w:szCs w:val="24"/>
              </w:rPr>
              <w:t>послуги</w:t>
            </w:r>
          </w:p>
        </w:tc>
        <w:tc>
          <w:tcPr>
            <w:tcW w:w="10134" w:type="dxa"/>
            <w:gridSpan w:val="5"/>
          </w:tcPr>
          <w:p w14:paraId="29854FDE" w14:textId="491E8C28" w:rsidR="00BC6C6D" w:rsidRPr="00FF1A7B" w:rsidRDefault="00BC6C6D" w:rsidP="00BC6C6D">
            <w:pPr>
              <w:spacing w:line="240" w:lineRule="auto"/>
              <w:jc w:val="both"/>
              <w:rPr>
                <w:rFonts w:ascii="Times New Roman" w:hAnsi="Times New Roman" w:cs="Times New Roman"/>
                <w:sz w:val="24"/>
                <w:szCs w:val="24"/>
              </w:rPr>
            </w:pPr>
            <w:r w:rsidRPr="00FF1A7B">
              <w:rPr>
                <w:rFonts w:ascii="Times New Roman" w:hAnsi="Times New Roman" w:cs="Times New Roman"/>
                <w:sz w:val="24"/>
                <w:szCs w:val="24"/>
              </w:rPr>
              <w:t xml:space="preserve">Висновок на здійснення тимчасового ввезення/вивезення товарів військового призначення або подвійного використання </w:t>
            </w:r>
            <w:r w:rsidR="00C6279A" w:rsidRPr="00FF1A7B">
              <w:rPr>
                <w:rFonts w:ascii="Times New Roman" w:hAnsi="Times New Roman" w:cs="Times New Roman"/>
                <w:sz w:val="24"/>
                <w:szCs w:val="24"/>
              </w:rPr>
              <w:t xml:space="preserve">може бути </w:t>
            </w:r>
            <w:r w:rsidRPr="00FF1A7B">
              <w:rPr>
                <w:rFonts w:ascii="Times New Roman" w:hAnsi="Times New Roman" w:cs="Times New Roman"/>
                <w:sz w:val="24"/>
                <w:szCs w:val="24"/>
              </w:rPr>
              <w:t>разови</w:t>
            </w:r>
            <w:r w:rsidR="00C6279A" w:rsidRPr="00FF1A7B">
              <w:rPr>
                <w:rFonts w:ascii="Times New Roman" w:hAnsi="Times New Roman" w:cs="Times New Roman"/>
                <w:sz w:val="24"/>
                <w:szCs w:val="24"/>
              </w:rPr>
              <w:t>м</w:t>
            </w:r>
            <w:r w:rsidRPr="00FF1A7B">
              <w:rPr>
                <w:rFonts w:ascii="Times New Roman" w:hAnsi="Times New Roman" w:cs="Times New Roman"/>
                <w:sz w:val="24"/>
                <w:szCs w:val="24"/>
              </w:rPr>
              <w:t>, генеральни</w:t>
            </w:r>
            <w:r w:rsidR="00C6279A" w:rsidRPr="00FF1A7B">
              <w:rPr>
                <w:rFonts w:ascii="Times New Roman" w:hAnsi="Times New Roman" w:cs="Times New Roman"/>
                <w:sz w:val="24"/>
                <w:szCs w:val="24"/>
              </w:rPr>
              <w:t>м</w:t>
            </w:r>
            <w:r w:rsidRPr="00FF1A7B">
              <w:rPr>
                <w:rFonts w:ascii="Times New Roman" w:hAnsi="Times New Roman" w:cs="Times New Roman"/>
                <w:sz w:val="24"/>
                <w:szCs w:val="24"/>
              </w:rPr>
              <w:t>, або відкрити</w:t>
            </w:r>
            <w:r w:rsidR="00C6279A" w:rsidRPr="00FF1A7B">
              <w:rPr>
                <w:rFonts w:ascii="Times New Roman" w:hAnsi="Times New Roman" w:cs="Times New Roman"/>
                <w:sz w:val="24"/>
                <w:szCs w:val="24"/>
              </w:rPr>
              <w:t>м</w:t>
            </w:r>
            <w:r w:rsidRPr="00FF1A7B">
              <w:rPr>
                <w:rFonts w:ascii="Times New Roman" w:hAnsi="Times New Roman" w:cs="Times New Roman"/>
                <w:sz w:val="24"/>
                <w:szCs w:val="24"/>
              </w:rPr>
              <w:t>.</w:t>
            </w:r>
          </w:p>
          <w:p w14:paraId="69C6A90D" w14:textId="77777777" w:rsidR="00A86B63" w:rsidRPr="00FF1A7B" w:rsidRDefault="00A86B63" w:rsidP="00BC6C6D">
            <w:pPr>
              <w:spacing w:line="240" w:lineRule="auto"/>
              <w:jc w:val="both"/>
              <w:rPr>
                <w:rFonts w:ascii="Times New Roman" w:hAnsi="Times New Roman" w:cs="Times New Roman"/>
                <w:sz w:val="24"/>
                <w:szCs w:val="24"/>
              </w:rPr>
            </w:pPr>
            <w:r w:rsidRPr="00FF1A7B">
              <w:rPr>
                <w:rFonts w:ascii="Times New Roman" w:hAnsi="Times New Roman" w:cs="Times New Roman"/>
                <w:sz w:val="24"/>
                <w:szCs w:val="24"/>
              </w:rPr>
              <w:t>Для отримання адміністративної послуги уповноважена особа платника подає до Держекспортконтролю довіреність на її ім’я, копії платіжного доручення про перерахування в повному обсязі до державного бюджету плати за надання послуги та довідку відповідного органу, що контролює справляння надходжень бюджету, про фактичне надходження коштів.</w:t>
            </w:r>
          </w:p>
          <w:p w14:paraId="7A943629" w14:textId="70E3AF3D" w:rsidR="00BC6C6D" w:rsidRPr="00FF1A7B" w:rsidRDefault="00BC6C6D" w:rsidP="00BC6C6D">
            <w:pPr>
              <w:spacing w:line="240" w:lineRule="auto"/>
              <w:jc w:val="both"/>
              <w:rPr>
                <w:rFonts w:ascii="Times New Roman" w:hAnsi="Times New Roman" w:cs="Times New Roman"/>
                <w:b/>
                <w:bCs/>
                <w:sz w:val="24"/>
                <w:szCs w:val="24"/>
              </w:rPr>
            </w:pPr>
            <w:r w:rsidRPr="00FF1A7B">
              <w:rPr>
                <w:rFonts w:ascii="Times New Roman" w:hAnsi="Times New Roman" w:cs="Times New Roman"/>
                <w:sz w:val="24"/>
                <w:szCs w:val="24"/>
              </w:rPr>
              <w:t>Плата за оформлення та видачу не використаних висновків не повертається</w:t>
            </w:r>
          </w:p>
        </w:tc>
      </w:tr>
      <w:tr w:rsidR="00BC6C6D" w:rsidRPr="00870058" w14:paraId="4C00EFC5" w14:textId="77777777" w:rsidTr="006C70F1">
        <w:trPr>
          <w:trHeight w:val="698"/>
        </w:trPr>
        <w:tc>
          <w:tcPr>
            <w:tcW w:w="760" w:type="dxa"/>
          </w:tcPr>
          <w:p w14:paraId="3B91957C" w14:textId="49ED0E3A" w:rsidR="00BC6C6D" w:rsidRPr="00870058" w:rsidRDefault="00BC6C6D" w:rsidP="00BC6C6D">
            <w:pPr>
              <w:spacing w:line="240" w:lineRule="auto"/>
              <w:jc w:val="center"/>
              <w:rPr>
                <w:rFonts w:ascii="Times New Roman" w:hAnsi="Times New Roman" w:cs="Times New Roman"/>
                <w:b/>
                <w:bCs/>
                <w:sz w:val="24"/>
                <w:szCs w:val="24"/>
              </w:rPr>
            </w:pPr>
            <w:r w:rsidRPr="00870058">
              <w:rPr>
                <w:rFonts w:ascii="Times New Roman" w:hAnsi="Times New Roman" w:cs="Times New Roman"/>
                <w:b/>
                <w:bCs/>
                <w:sz w:val="24"/>
                <w:szCs w:val="24"/>
              </w:rPr>
              <w:t>10</w:t>
            </w:r>
          </w:p>
        </w:tc>
        <w:tc>
          <w:tcPr>
            <w:tcW w:w="3921" w:type="dxa"/>
            <w:gridSpan w:val="2"/>
          </w:tcPr>
          <w:p w14:paraId="5B2081B9" w14:textId="069AE3B5" w:rsidR="00BC6C6D" w:rsidRPr="00870058" w:rsidRDefault="00BC6C6D" w:rsidP="00C6279A">
            <w:pPr>
              <w:spacing w:line="240" w:lineRule="auto"/>
              <w:rPr>
                <w:rFonts w:ascii="Times New Roman" w:hAnsi="Times New Roman" w:cs="Times New Roman"/>
                <w:b/>
                <w:bCs/>
                <w:sz w:val="24"/>
                <w:szCs w:val="24"/>
              </w:rPr>
            </w:pPr>
            <w:r w:rsidRPr="00E76992">
              <w:rPr>
                <w:rFonts w:ascii="Times New Roman" w:hAnsi="Times New Roman" w:cs="Times New Roman"/>
                <w:b/>
                <w:bCs/>
                <w:sz w:val="24"/>
                <w:szCs w:val="24"/>
              </w:rPr>
              <w:t>Строк та вартість надання послуги</w:t>
            </w:r>
          </w:p>
        </w:tc>
        <w:tc>
          <w:tcPr>
            <w:tcW w:w="10134" w:type="dxa"/>
            <w:gridSpan w:val="5"/>
          </w:tcPr>
          <w:p w14:paraId="77C6EA8A" w14:textId="635546AE" w:rsidR="00BC6C6D" w:rsidRPr="00FF1A7B" w:rsidRDefault="00BC6C6D" w:rsidP="00BC6C6D">
            <w:pPr>
              <w:spacing w:line="240" w:lineRule="auto"/>
              <w:jc w:val="both"/>
              <w:rPr>
                <w:rFonts w:ascii="Times New Roman" w:hAnsi="Times New Roman" w:cs="Times New Roman"/>
                <w:sz w:val="24"/>
                <w:szCs w:val="24"/>
              </w:rPr>
            </w:pPr>
            <w:r w:rsidRPr="00FF1A7B">
              <w:rPr>
                <w:rFonts w:ascii="Times New Roman" w:hAnsi="Times New Roman" w:cs="Times New Roman"/>
                <w:sz w:val="24"/>
                <w:szCs w:val="24"/>
              </w:rPr>
              <w:t xml:space="preserve">     Строк надання послуги.</w:t>
            </w:r>
          </w:p>
          <w:p w14:paraId="27912E00" w14:textId="42D1CF97" w:rsidR="00BC6C6D" w:rsidRPr="00FF1A7B" w:rsidRDefault="00BC6C6D" w:rsidP="00BC6C6D">
            <w:pPr>
              <w:spacing w:line="240" w:lineRule="auto"/>
              <w:jc w:val="both"/>
              <w:rPr>
                <w:rFonts w:ascii="Times New Roman" w:hAnsi="Times New Roman" w:cs="Times New Roman"/>
                <w:sz w:val="24"/>
                <w:szCs w:val="24"/>
              </w:rPr>
            </w:pPr>
            <w:r w:rsidRPr="00FF1A7B">
              <w:rPr>
                <w:rFonts w:ascii="Times New Roman" w:hAnsi="Times New Roman" w:cs="Times New Roman"/>
                <w:sz w:val="24"/>
                <w:szCs w:val="24"/>
              </w:rPr>
              <w:t>Строк розгляду заяви та прийняття рішення про надання або відмову у наданні адміністративної послуги у разі</w:t>
            </w:r>
            <w:r w:rsidR="00C6279A" w:rsidRPr="00FF1A7B">
              <w:rPr>
                <w:rFonts w:ascii="Times New Roman" w:hAnsi="Times New Roman" w:cs="Times New Roman"/>
                <w:sz w:val="24"/>
                <w:szCs w:val="24"/>
              </w:rPr>
              <w:t xml:space="preserve"> відсутності необхідності у </w:t>
            </w:r>
            <w:r w:rsidRPr="00FF1A7B">
              <w:rPr>
                <w:rFonts w:ascii="Times New Roman" w:hAnsi="Times New Roman" w:cs="Times New Roman"/>
                <w:sz w:val="24"/>
                <w:szCs w:val="24"/>
              </w:rPr>
              <w:t>додатков</w:t>
            </w:r>
            <w:r w:rsidR="00C6279A" w:rsidRPr="00FF1A7B">
              <w:rPr>
                <w:rFonts w:ascii="Times New Roman" w:hAnsi="Times New Roman" w:cs="Times New Roman"/>
                <w:sz w:val="24"/>
                <w:szCs w:val="24"/>
              </w:rPr>
              <w:t>ому</w:t>
            </w:r>
            <w:r w:rsidRPr="00FF1A7B">
              <w:rPr>
                <w:rFonts w:ascii="Times New Roman" w:hAnsi="Times New Roman" w:cs="Times New Roman"/>
                <w:sz w:val="24"/>
                <w:szCs w:val="24"/>
              </w:rPr>
              <w:t xml:space="preserve"> міжвідомч</w:t>
            </w:r>
            <w:r w:rsidR="00C6279A" w:rsidRPr="00FF1A7B">
              <w:rPr>
                <w:rFonts w:ascii="Times New Roman" w:hAnsi="Times New Roman" w:cs="Times New Roman"/>
                <w:sz w:val="24"/>
                <w:szCs w:val="24"/>
              </w:rPr>
              <w:t>ому</w:t>
            </w:r>
            <w:r w:rsidRPr="00FF1A7B">
              <w:rPr>
                <w:rFonts w:ascii="Times New Roman" w:hAnsi="Times New Roman" w:cs="Times New Roman"/>
                <w:sz w:val="24"/>
                <w:szCs w:val="24"/>
              </w:rPr>
              <w:t xml:space="preserve"> узгодженн</w:t>
            </w:r>
            <w:r w:rsidR="00C6279A" w:rsidRPr="00FF1A7B">
              <w:rPr>
                <w:rFonts w:ascii="Times New Roman" w:hAnsi="Times New Roman" w:cs="Times New Roman"/>
                <w:sz w:val="24"/>
                <w:szCs w:val="24"/>
              </w:rPr>
              <w:t>і</w:t>
            </w:r>
            <w:r w:rsidRPr="00FF1A7B">
              <w:rPr>
                <w:rFonts w:ascii="Times New Roman" w:hAnsi="Times New Roman" w:cs="Times New Roman"/>
                <w:sz w:val="24"/>
                <w:szCs w:val="24"/>
              </w:rPr>
              <w:t>, відповідно до статті 15 Закону України "Про державний контроль за міжнародними передачами товарів військового призначення та подвійного використання"</w:t>
            </w:r>
            <w:r w:rsidR="00C6279A" w:rsidRPr="00FF1A7B">
              <w:rPr>
                <w:rFonts w:ascii="Times New Roman" w:hAnsi="Times New Roman" w:cs="Times New Roman"/>
                <w:sz w:val="24"/>
                <w:szCs w:val="24"/>
              </w:rPr>
              <w:t>,</w:t>
            </w:r>
            <w:r w:rsidRPr="00FF1A7B">
              <w:rPr>
                <w:rFonts w:ascii="Times New Roman" w:hAnsi="Times New Roman" w:cs="Times New Roman"/>
                <w:sz w:val="24"/>
                <w:szCs w:val="24"/>
              </w:rPr>
              <w:t xml:space="preserve"> не може перевищувати з дня надходження до Держекспортконтролю від суб’єкта </w:t>
            </w:r>
            <w:r w:rsidR="00C6279A" w:rsidRPr="00FF1A7B">
              <w:rPr>
                <w:rFonts w:ascii="Times New Roman" w:hAnsi="Times New Roman" w:cs="Times New Roman"/>
                <w:sz w:val="24"/>
                <w:szCs w:val="24"/>
              </w:rPr>
              <w:t xml:space="preserve">господарювання України </w:t>
            </w:r>
            <w:r w:rsidRPr="00FF1A7B">
              <w:rPr>
                <w:rFonts w:ascii="Times New Roman" w:hAnsi="Times New Roman" w:cs="Times New Roman"/>
                <w:sz w:val="24"/>
                <w:szCs w:val="24"/>
              </w:rPr>
              <w:t>всіх необхідних документів:</w:t>
            </w:r>
          </w:p>
          <w:p w14:paraId="079E7159" w14:textId="77777777" w:rsidR="00BC6C6D" w:rsidRPr="00FF1A7B" w:rsidRDefault="00BC6C6D" w:rsidP="00BC6C6D">
            <w:pPr>
              <w:spacing w:line="240" w:lineRule="auto"/>
              <w:jc w:val="both"/>
              <w:rPr>
                <w:rFonts w:ascii="Times New Roman" w:hAnsi="Times New Roman" w:cs="Times New Roman"/>
                <w:sz w:val="24"/>
                <w:szCs w:val="24"/>
              </w:rPr>
            </w:pPr>
            <w:r w:rsidRPr="00FF1A7B">
              <w:rPr>
                <w:rFonts w:ascii="Times New Roman" w:hAnsi="Times New Roman" w:cs="Times New Roman"/>
                <w:sz w:val="24"/>
                <w:szCs w:val="24"/>
              </w:rPr>
              <w:t>30 днів – щодо висновку на здійснення тимчасового вивезення/ввезення товарів;</w:t>
            </w:r>
          </w:p>
          <w:p w14:paraId="646F1169" w14:textId="77777777" w:rsidR="00BC6C6D" w:rsidRPr="00FF1A7B" w:rsidRDefault="00BC6C6D" w:rsidP="00BC6C6D">
            <w:pPr>
              <w:spacing w:line="240" w:lineRule="auto"/>
              <w:jc w:val="both"/>
              <w:rPr>
                <w:rFonts w:ascii="Times New Roman" w:hAnsi="Times New Roman" w:cs="Times New Roman"/>
                <w:sz w:val="24"/>
                <w:szCs w:val="24"/>
              </w:rPr>
            </w:pPr>
            <w:r w:rsidRPr="00FF1A7B">
              <w:rPr>
                <w:rFonts w:ascii="Times New Roman" w:hAnsi="Times New Roman" w:cs="Times New Roman"/>
                <w:sz w:val="24"/>
                <w:szCs w:val="24"/>
              </w:rPr>
              <w:lastRenderedPageBreak/>
              <w:t xml:space="preserve">15 днів – щодо висновку на здійснення тимчасового вивезення/тимчасового ввезення товарів для демонстрування на виставках, ярмарках, з метою реклами, проведення випробувань та з іншою подібною метою, якщо це не передбачає передачу права власності на товар. </w:t>
            </w:r>
          </w:p>
          <w:p w14:paraId="13FBDE2F" w14:textId="088E88CB" w:rsidR="00BC6C6D" w:rsidRPr="00FF1A7B" w:rsidRDefault="00BC6C6D" w:rsidP="00BC6C6D">
            <w:pPr>
              <w:spacing w:line="240" w:lineRule="auto"/>
              <w:jc w:val="both"/>
              <w:rPr>
                <w:rFonts w:ascii="Times New Roman" w:hAnsi="Times New Roman" w:cs="Times New Roman"/>
                <w:sz w:val="24"/>
                <w:szCs w:val="24"/>
              </w:rPr>
            </w:pPr>
            <w:r w:rsidRPr="00FF1A7B">
              <w:rPr>
                <w:rFonts w:ascii="Times New Roman" w:hAnsi="Times New Roman" w:cs="Times New Roman"/>
                <w:sz w:val="24"/>
                <w:szCs w:val="24"/>
              </w:rPr>
              <w:t xml:space="preserve">До зазначених строків не зараховується час, необхідний для надходження від суб'єктів </w:t>
            </w:r>
            <w:r w:rsidR="00D21A65" w:rsidRPr="00FF1A7B">
              <w:rPr>
                <w:rFonts w:ascii="Times New Roman" w:hAnsi="Times New Roman" w:cs="Times New Roman"/>
                <w:sz w:val="24"/>
                <w:szCs w:val="24"/>
              </w:rPr>
              <w:t>у</w:t>
            </w:r>
            <w:r w:rsidRPr="00FF1A7B">
              <w:rPr>
                <w:rFonts w:ascii="Times New Roman" w:hAnsi="Times New Roman" w:cs="Times New Roman"/>
                <w:sz w:val="24"/>
                <w:szCs w:val="24"/>
              </w:rPr>
              <w:t>сіх необхідних документів.</w:t>
            </w:r>
          </w:p>
          <w:p w14:paraId="40878046" w14:textId="77777777" w:rsidR="00BC6C6D" w:rsidRPr="00FF1A7B" w:rsidRDefault="00BC6C6D" w:rsidP="00BC6C6D">
            <w:pPr>
              <w:spacing w:line="240" w:lineRule="auto"/>
              <w:jc w:val="both"/>
              <w:rPr>
                <w:rFonts w:ascii="Times New Roman" w:hAnsi="Times New Roman" w:cs="Times New Roman"/>
                <w:sz w:val="24"/>
                <w:szCs w:val="24"/>
              </w:rPr>
            </w:pPr>
            <w:r w:rsidRPr="00FF1A7B">
              <w:rPr>
                <w:rFonts w:ascii="Times New Roman" w:hAnsi="Times New Roman" w:cs="Times New Roman"/>
                <w:sz w:val="24"/>
                <w:szCs w:val="24"/>
              </w:rPr>
              <w:t>У разі якщо всі необхідні документи не надійшли протягом двох місяців, заява вважається відхиленою і розгляду не підлягає.</w:t>
            </w:r>
          </w:p>
          <w:p w14:paraId="1FE34561" w14:textId="3E2515F1" w:rsidR="00BC6C6D" w:rsidRPr="00FF1A7B" w:rsidRDefault="00BC6C6D" w:rsidP="00BC6C6D">
            <w:pPr>
              <w:spacing w:line="240" w:lineRule="auto"/>
              <w:jc w:val="both"/>
              <w:rPr>
                <w:rFonts w:ascii="Times New Roman" w:hAnsi="Times New Roman" w:cs="Times New Roman"/>
                <w:sz w:val="24"/>
                <w:szCs w:val="24"/>
              </w:rPr>
            </w:pPr>
            <w:r w:rsidRPr="00FF1A7B">
              <w:rPr>
                <w:rFonts w:ascii="Times New Roman" w:hAnsi="Times New Roman" w:cs="Times New Roman"/>
                <w:sz w:val="24"/>
                <w:szCs w:val="24"/>
              </w:rPr>
              <w:t>У разі виникнення потреби у проведенні міжвідомчого узгодження загальний строк розгляду заяви та прийняття рішення про надання або відмову у наданні адміністративної послуги не може перевищувати 90 днів з дня надходження до Держекспортконтролю від суб’єкта</w:t>
            </w:r>
            <w:r w:rsidR="00DB1289" w:rsidRPr="00FF1A7B">
              <w:rPr>
                <w:rFonts w:ascii="Times New Roman" w:hAnsi="Times New Roman" w:cs="Times New Roman"/>
                <w:sz w:val="24"/>
                <w:szCs w:val="24"/>
              </w:rPr>
              <w:t xml:space="preserve"> господарювання України </w:t>
            </w:r>
            <w:r w:rsidRPr="00FF1A7B">
              <w:rPr>
                <w:rFonts w:ascii="Times New Roman" w:hAnsi="Times New Roman" w:cs="Times New Roman"/>
                <w:sz w:val="24"/>
                <w:szCs w:val="24"/>
              </w:rPr>
              <w:t>всіх необхідних документів</w:t>
            </w:r>
          </w:p>
          <w:p w14:paraId="0BF0EFE0" w14:textId="1D56A421" w:rsidR="00BC6C6D" w:rsidRPr="00FF1A7B" w:rsidRDefault="00BC6C6D" w:rsidP="00BC6C6D">
            <w:pPr>
              <w:spacing w:line="240" w:lineRule="auto"/>
              <w:jc w:val="both"/>
              <w:rPr>
                <w:rFonts w:ascii="Times New Roman" w:hAnsi="Times New Roman" w:cs="Times New Roman"/>
                <w:sz w:val="24"/>
                <w:szCs w:val="24"/>
              </w:rPr>
            </w:pPr>
            <w:r w:rsidRPr="00FF1A7B">
              <w:rPr>
                <w:rFonts w:ascii="Times New Roman" w:hAnsi="Times New Roman" w:cs="Times New Roman"/>
                <w:sz w:val="24"/>
                <w:szCs w:val="24"/>
              </w:rPr>
              <w:t xml:space="preserve">     Вартість надання послуги.</w:t>
            </w:r>
          </w:p>
          <w:p w14:paraId="0A157814" w14:textId="77777777" w:rsidR="00BC6C6D" w:rsidRPr="00FF1A7B" w:rsidRDefault="00BC6C6D" w:rsidP="00BC6C6D">
            <w:pPr>
              <w:spacing w:line="240" w:lineRule="auto"/>
              <w:jc w:val="both"/>
              <w:rPr>
                <w:rFonts w:ascii="Times New Roman" w:hAnsi="Times New Roman" w:cs="Times New Roman"/>
                <w:sz w:val="24"/>
                <w:szCs w:val="24"/>
              </w:rPr>
            </w:pPr>
            <w:r w:rsidRPr="00FF1A7B">
              <w:rPr>
                <w:rFonts w:ascii="Times New Roman" w:hAnsi="Times New Roman" w:cs="Times New Roman"/>
                <w:sz w:val="24"/>
                <w:szCs w:val="24"/>
              </w:rPr>
              <w:t>1) за разовий висновок – 5 неоподатковуваних мінімумів доходів громадян;</w:t>
            </w:r>
          </w:p>
          <w:p w14:paraId="74AC46FE" w14:textId="77777777" w:rsidR="00BC6C6D" w:rsidRPr="00FF1A7B" w:rsidRDefault="00BC6C6D" w:rsidP="00BC6C6D">
            <w:pPr>
              <w:spacing w:line="240" w:lineRule="auto"/>
              <w:jc w:val="both"/>
              <w:rPr>
                <w:rFonts w:ascii="Times New Roman" w:hAnsi="Times New Roman" w:cs="Times New Roman"/>
                <w:sz w:val="24"/>
                <w:szCs w:val="24"/>
              </w:rPr>
            </w:pPr>
            <w:r w:rsidRPr="00FF1A7B">
              <w:rPr>
                <w:rFonts w:ascii="Times New Roman" w:hAnsi="Times New Roman" w:cs="Times New Roman"/>
                <w:sz w:val="24"/>
                <w:szCs w:val="24"/>
              </w:rPr>
              <w:t>2) за генеральний висновок – 10 неоподатковуваних мінімумів доходів громадян;</w:t>
            </w:r>
          </w:p>
          <w:p w14:paraId="091D8195" w14:textId="102C732A" w:rsidR="00BC6C6D" w:rsidRPr="00FF1A7B" w:rsidRDefault="00BC6C6D" w:rsidP="00BC6C6D">
            <w:pPr>
              <w:spacing w:line="240" w:lineRule="auto"/>
              <w:jc w:val="both"/>
              <w:rPr>
                <w:rFonts w:ascii="Times New Roman" w:hAnsi="Times New Roman" w:cs="Times New Roman"/>
                <w:b/>
                <w:bCs/>
                <w:sz w:val="24"/>
                <w:szCs w:val="24"/>
              </w:rPr>
            </w:pPr>
            <w:r w:rsidRPr="00FF1A7B">
              <w:rPr>
                <w:rFonts w:ascii="Times New Roman" w:hAnsi="Times New Roman" w:cs="Times New Roman"/>
                <w:sz w:val="24"/>
                <w:szCs w:val="24"/>
              </w:rPr>
              <w:t>3) за відкритий висновок – 20 неоподатковуваних мінімумів доходів громадян</w:t>
            </w:r>
          </w:p>
        </w:tc>
      </w:tr>
      <w:tr w:rsidR="00BC6C6D" w:rsidRPr="00870058" w14:paraId="4D86A84C" w14:textId="77777777" w:rsidTr="006C70F1">
        <w:trPr>
          <w:trHeight w:val="698"/>
        </w:trPr>
        <w:tc>
          <w:tcPr>
            <w:tcW w:w="760" w:type="dxa"/>
          </w:tcPr>
          <w:p w14:paraId="5AFB2CB6" w14:textId="24C3FE84" w:rsidR="00BC6C6D" w:rsidRPr="00870058" w:rsidRDefault="00BC6C6D" w:rsidP="00BC6C6D">
            <w:pPr>
              <w:spacing w:line="240" w:lineRule="auto"/>
              <w:jc w:val="center"/>
              <w:rPr>
                <w:rFonts w:ascii="Times New Roman" w:hAnsi="Times New Roman" w:cs="Times New Roman"/>
                <w:b/>
                <w:bCs/>
                <w:sz w:val="24"/>
                <w:szCs w:val="24"/>
              </w:rPr>
            </w:pPr>
            <w:r w:rsidRPr="00870058">
              <w:rPr>
                <w:rFonts w:ascii="Times New Roman" w:hAnsi="Times New Roman" w:cs="Times New Roman"/>
                <w:b/>
                <w:bCs/>
                <w:sz w:val="24"/>
                <w:szCs w:val="24"/>
              </w:rPr>
              <w:lastRenderedPageBreak/>
              <w:t>11</w:t>
            </w:r>
          </w:p>
        </w:tc>
        <w:tc>
          <w:tcPr>
            <w:tcW w:w="3921" w:type="dxa"/>
            <w:gridSpan w:val="2"/>
          </w:tcPr>
          <w:p w14:paraId="70EF1B47" w14:textId="4AAD6D1A" w:rsidR="00BC6C6D" w:rsidRPr="00870058" w:rsidRDefault="00BC6C6D" w:rsidP="00BC6C6D">
            <w:pPr>
              <w:spacing w:line="240" w:lineRule="auto"/>
              <w:jc w:val="both"/>
              <w:rPr>
                <w:rFonts w:ascii="Times New Roman" w:hAnsi="Times New Roman" w:cs="Times New Roman"/>
                <w:b/>
                <w:bCs/>
                <w:sz w:val="24"/>
                <w:szCs w:val="24"/>
              </w:rPr>
            </w:pPr>
            <w:r w:rsidRPr="00100B3C">
              <w:rPr>
                <w:rFonts w:ascii="Times New Roman" w:hAnsi="Times New Roman" w:cs="Times New Roman"/>
                <w:b/>
                <w:bCs/>
                <w:sz w:val="24"/>
                <w:szCs w:val="24"/>
              </w:rPr>
              <w:t>Підстави для відмови у наданні послуги</w:t>
            </w:r>
          </w:p>
        </w:tc>
        <w:tc>
          <w:tcPr>
            <w:tcW w:w="10134" w:type="dxa"/>
            <w:gridSpan w:val="5"/>
          </w:tcPr>
          <w:p w14:paraId="3AACA5AB" w14:textId="77777777" w:rsidR="00BC6C6D" w:rsidRPr="00FF1A7B" w:rsidRDefault="00BC6C6D" w:rsidP="00BC6C6D">
            <w:pPr>
              <w:spacing w:line="240" w:lineRule="auto"/>
              <w:jc w:val="both"/>
              <w:rPr>
                <w:rFonts w:ascii="Times New Roman" w:hAnsi="Times New Roman" w:cs="Times New Roman"/>
                <w:sz w:val="24"/>
                <w:szCs w:val="24"/>
              </w:rPr>
            </w:pPr>
            <w:r w:rsidRPr="00FF1A7B">
              <w:rPr>
                <w:rFonts w:ascii="Times New Roman" w:hAnsi="Times New Roman" w:cs="Times New Roman"/>
                <w:sz w:val="24"/>
                <w:szCs w:val="24"/>
              </w:rPr>
              <w:t>1. Заява про надання висновку залишається без розгляду в разі, коли:</w:t>
            </w:r>
          </w:p>
          <w:p w14:paraId="0C5C60EC" w14:textId="77777777" w:rsidR="00BC6C6D" w:rsidRPr="00FF1A7B" w:rsidRDefault="00BC6C6D" w:rsidP="00BC6C6D">
            <w:pPr>
              <w:spacing w:line="240" w:lineRule="auto"/>
              <w:jc w:val="both"/>
              <w:rPr>
                <w:rFonts w:ascii="Times New Roman" w:hAnsi="Times New Roman" w:cs="Times New Roman"/>
                <w:sz w:val="24"/>
                <w:szCs w:val="24"/>
              </w:rPr>
            </w:pPr>
            <w:r w:rsidRPr="00FF1A7B">
              <w:rPr>
                <w:rFonts w:ascii="Times New Roman" w:hAnsi="Times New Roman" w:cs="Times New Roman"/>
                <w:sz w:val="24"/>
                <w:szCs w:val="24"/>
              </w:rPr>
              <w:t>вона подана (підписана) особою, яка не має на це повноважень, або оформлена з порушенням встановлених вимог;</w:t>
            </w:r>
          </w:p>
          <w:p w14:paraId="4EFF025E" w14:textId="77777777" w:rsidR="00BC6C6D" w:rsidRPr="00FF1A7B" w:rsidRDefault="00BC6C6D" w:rsidP="00BC6C6D">
            <w:pPr>
              <w:spacing w:line="240" w:lineRule="auto"/>
              <w:jc w:val="both"/>
              <w:rPr>
                <w:rFonts w:ascii="Times New Roman" w:hAnsi="Times New Roman" w:cs="Times New Roman"/>
                <w:sz w:val="24"/>
                <w:szCs w:val="24"/>
              </w:rPr>
            </w:pPr>
            <w:r w:rsidRPr="00FF1A7B">
              <w:rPr>
                <w:rFonts w:ascii="Times New Roman" w:hAnsi="Times New Roman" w:cs="Times New Roman"/>
                <w:sz w:val="24"/>
                <w:szCs w:val="24"/>
              </w:rPr>
              <w:t>документи подано не в повному обсязі або оформлено з порушенням встановлених вимог.</w:t>
            </w:r>
          </w:p>
          <w:p w14:paraId="280AB8AD" w14:textId="77777777" w:rsidR="00BC6C6D" w:rsidRPr="00FF1A7B" w:rsidRDefault="00BC6C6D" w:rsidP="00BC6C6D">
            <w:pPr>
              <w:spacing w:line="240" w:lineRule="auto"/>
              <w:jc w:val="both"/>
              <w:rPr>
                <w:rFonts w:ascii="Times New Roman" w:hAnsi="Times New Roman" w:cs="Times New Roman"/>
                <w:sz w:val="24"/>
                <w:szCs w:val="24"/>
              </w:rPr>
            </w:pPr>
            <w:r w:rsidRPr="00FF1A7B">
              <w:rPr>
                <w:rFonts w:ascii="Times New Roman" w:hAnsi="Times New Roman" w:cs="Times New Roman"/>
                <w:sz w:val="24"/>
                <w:szCs w:val="24"/>
              </w:rPr>
              <w:t>Про залишення заяви без розгляду Держекспортконтроль повідомляє заявника протягом трьох днів з дня прийняття такого рішення з його обґрунтуванням.</w:t>
            </w:r>
          </w:p>
          <w:p w14:paraId="3E5B873C" w14:textId="77777777" w:rsidR="00BC6C6D" w:rsidRPr="00FF1A7B" w:rsidRDefault="00BC6C6D" w:rsidP="00BC6C6D">
            <w:pPr>
              <w:spacing w:line="240" w:lineRule="auto"/>
              <w:jc w:val="both"/>
              <w:rPr>
                <w:rFonts w:ascii="Times New Roman" w:hAnsi="Times New Roman" w:cs="Times New Roman"/>
                <w:sz w:val="24"/>
                <w:szCs w:val="24"/>
              </w:rPr>
            </w:pPr>
            <w:r w:rsidRPr="00FF1A7B">
              <w:rPr>
                <w:rFonts w:ascii="Times New Roman" w:hAnsi="Times New Roman" w:cs="Times New Roman"/>
                <w:sz w:val="24"/>
                <w:szCs w:val="24"/>
              </w:rPr>
              <w:t>2. У разі якщо всі необхідні документи не надійшли протягом двох місяців (з моменту направлення запиту Держекспортконтролем), заява вважається відхиленою і розгляду не підлягає.</w:t>
            </w:r>
          </w:p>
          <w:p w14:paraId="585FE016" w14:textId="22938858" w:rsidR="00BC6C6D" w:rsidRPr="00FF1A7B" w:rsidRDefault="00BC6C6D" w:rsidP="00BC6C6D">
            <w:pPr>
              <w:spacing w:line="240" w:lineRule="auto"/>
              <w:jc w:val="both"/>
              <w:rPr>
                <w:rFonts w:ascii="Times New Roman" w:hAnsi="Times New Roman" w:cs="Times New Roman"/>
                <w:sz w:val="24"/>
                <w:szCs w:val="24"/>
              </w:rPr>
            </w:pPr>
            <w:r w:rsidRPr="00FF1A7B">
              <w:rPr>
                <w:rFonts w:ascii="Times New Roman" w:hAnsi="Times New Roman" w:cs="Times New Roman"/>
                <w:sz w:val="24"/>
                <w:szCs w:val="24"/>
              </w:rPr>
              <w:t xml:space="preserve">3. У наданні висновку </w:t>
            </w:r>
            <w:r w:rsidR="00DB1289" w:rsidRPr="00FF1A7B">
              <w:rPr>
                <w:rFonts w:ascii="Times New Roman" w:hAnsi="Times New Roman" w:cs="Times New Roman"/>
                <w:sz w:val="24"/>
                <w:szCs w:val="24"/>
              </w:rPr>
              <w:t>може бути</w:t>
            </w:r>
            <w:r w:rsidRPr="00FF1A7B">
              <w:rPr>
                <w:rFonts w:ascii="Times New Roman" w:hAnsi="Times New Roman" w:cs="Times New Roman"/>
                <w:sz w:val="24"/>
                <w:szCs w:val="24"/>
              </w:rPr>
              <w:t xml:space="preserve"> відмовл</w:t>
            </w:r>
            <w:r w:rsidR="00DB1289" w:rsidRPr="00FF1A7B">
              <w:rPr>
                <w:rFonts w:ascii="Times New Roman" w:hAnsi="Times New Roman" w:cs="Times New Roman"/>
                <w:sz w:val="24"/>
                <w:szCs w:val="24"/>
              </w:rPr>
              <w:t>ено</w:t>
            </w:r>
            <w:r w:rsidRPr="00FF1A7B">
              <w:rPr>
                <w:rFonts w:ascii="Times New Roman" w:hAnsi="Times New Roman" w:cs="Times New Roman"/>
                <w:sz w:val="24"/>
                <w:szCs w:val="24"/>
              </w:rPr>
              <w:t xml:space="preserve"> у разі:</w:t>
            </w:r>
          </w:p>
          <w:p w14:paraId="71249D48" w14:textId="77777777" w:rsidR="00BC6C6D" w:rsidRPr="00FF1A7B" w:rsidRDefault="00BC6C6D" w:rsidP="00BC6C6D">
            <w:pPr>
              <w:spacing w:line="240" w:lineRule="auto"/>
              <w:jc w:val="both"/>
              <w:rPr>
                <w:rFonts w:ascii="Times New Roman" w:hAnsi="Times New Roman" w:cs="Times New Roman"/>
                <w:sz w:val="24"/>
                <w:szCs w:val="24"/>
              </w:rPr>
            </w:pPr>
            <w:r w:rsidRPr="00FF1A7B">
              <w:rPr>
                <w:rFonts w:ascii="Times New Roman" w:hAnsi="Times New Roman" w:cs="Times New Roman"/>
                <w:sz w:val="24"/>
                <w:szCs w:val="24"/>
              </w:rPr>
              <w:t>виникнення потреби в забезпеченні національних інтересів чи додержанні міжнародних зобов’язань України;</w:t>
            </w:r>
          </w:p>
          <w:p w14:paraId="24B2C593" w14:textId="77777777" w:rsidR="00BC6C6D" w:rsidRPr="00FF1A7B" w:rsidRDefault="00BC6C6D" w:rsidP="00BC6C6D">
            <w:pPr>
              <w:spacing w:line="240" w:lineRule="auto"/>
              <w:jc w:val="both"/>
              <w:rPr>
                <w:rFonts w:ascii="Times New Roman" w:hAnsi="Times New Roman" w:cs="Times New Roman"/>
                <w:sz w:val="24"/>
                <w:szCs w:val="24"/>
              </w:rPr>
            </w:pPr>
            <w:r w:rsidRPr="00FF1A7B">
              <w:rPr>
                <w:rFonts w:ascii="Times New Roman" w:hAnsi="Times New Roman" w:cs="Times New Roman"/>
                <w:sz w:val="24"/>
                <w:szCs w:val="24"/>
              </w:rPr>
              <w:t xml:space="preserve">припинення в установленому законодавством порядку діяльності суб’єкта здійснення міжнародних передач товарів; </w:t>
            </w:r>
          </w:p>
          <w:p w14:paraId="795259F6" w14:textId="77777777" w:rsidR="00BC6C6D" w:rsidRPr="00FF1A7B" w:rsidRDefault="00BC6C6D" w:rsidP="00BC6C6D">
            <w:pPr>
              <w:spacing w:line="240" w:lineRule="auto"/>
              <w:jc w:val="both"/>
              <w:rPr>
                <w:rFonts w:ascii="Times New Roman" w:hAnsi="Times New Roman" w:cs="Times New Roman"/>
                <w:sz w:val="24"/>
                <w:szCs w:val="24"/>
              </w:rPr>
            </w:pPr>
            <w:r w:rsidRPr="00FF1A7B">
              <w:rPr>
                <w:rFonts w:ascii="Times New Roman" w:hAnsi="Times New Roman" w:cs="Times New Roman"/>
                <w:sz w:val="24"/>
                <w:szCs w:val="24"/>
              </w:rPr>
              <w:t xml:space="preserve">визнання в установленому законодавством порядку банкрутом суб’єкта здійснення міжнародних передач товарів; </w:t>
            </w:r>
          </w:p>
          <w:p w14:paraId="67523018" w14:textId="77777777" w:rsidR="00BC6C6D" w:rsidRPr="00FF1A7B" w:rsidRDefault="00BC6C6D" w:rsidP="00BC6C6D">
            <w:pPr>
              <w:spacing w:line="240" w:lineRule="auto"/>
              <w:jc w:val="both"/>
              <w:rPr>
                <w:rFonts w:ascii="Times New Roman" w:hAnsi="Times New Roman" w:cs="Times New Roman"/>
                <w:sz w:val="24"/>
                <w:szCs w:val="24"/>
              </w:rPr>
            </w:pPr>
            <w:r w:rsidRPr="00FF1A7B">
              <w:rPr>
                <w:rFonts w:ascii="Times New Roman" w:hAnsi="Times New Roman" w:cs="Times New Roman"/>
                <w:sz w:val="24"/>
                <w:szCs w:val="24"/>
              </w:rPr>
              <w:lastRenderedPageBreak/>
              <w:t>необхідності проведення Держекспортконтролем додаткової експертизи документів, наданих для отримання висновку;</w:t>
            </w:r>
          </w:p>
          <w:p w14:paraId="570C0121" w14:textId="77777777" w:rsidR="00BC6C6D" w:rsidRPr="00FF1A7B" w:rsidRDefault="00BC6C6D" w:rsidP="00BC6C6D">
            <w:pPr>
              <w:spacing w:line="240" w:lineRule="auto"/>
              <w:jc w:val="both"/>
              <w:rPr>
                <w:rFonts w:ascii="Times New Roman" w:hAnsi="Times New Roman" w:cs="Times New Roman"/>
                <w:sz w:val="24"/>
                <w:szCs w:val="24"/>
              </w:rPr>
            </w:pPr>
            <w:r w:rsidRPr="00FF1A7B">
              <w:rPr>
                <w:rFonts w:ascii="Times New Roman" w:hAnsi="Times New Roman" w:cs="Times New Roman"/>
                <w:sz w:val="24"/>
                <w:szCs w:val="24"/>
              </w:rPr>
              <w:t>порушення суб’єктом здійснення міжнародних передач товарів законодавства, у тому числі допущення порушень, передбачених статтею 24 Закону України "Про державний контроль за міжнародними передачами товарів військового призначення та подвійного використання";</w:t>
            </w:r>
          </w:p>
          <w:p w14:paraId="1FF678D8" w14:textId="029424DC" w:rsidR="00BC6C6D" w:rsidRPr="00FF1A7B" w:rsidRDefault="00BC6C6D" w:rsidP="00BC6C6D">
            <w:pPr>
              <w:spacing w:line="240" w:lineRule="auto"/>
              <w:jc w:val="both"/>
              <w:rPr>
                <w:rFonts w:ascii="Times New Roman" w:hAnsi="Times New Roman" w:cs="Times New Roman"/>
                <w:b/>
                <w:bCs/>
                <w:sz w:val="24"/>
                <w:szCs w:val="24"/>
              </w:rPr>
            </w:pPr>
            <w:r w:rsidRPr="00FF1A7B">
              <w:rPr>
                <w:rFonts w:ascii="Times New Roman" w:hAnsi="Times New Roman" w:cs="Times New Roman"/>
                <w:sz w:val="24"/>
                <w:szCs w:val="24"/>
              </w:rPr>
              <w:t>скасування реєстрації суб’єкта господарювання як суб’єкта здійснення міжнародних передач товарів.</w:t>
            </w:r>
          </w:p>
        </w:tc>
      </w:tr>
      <w:tr w:rsidR="00BC6C6D" w:rsidRPr="00870058" w14:paraId="4ABF5AF4" w14:textId="77777777" w:rsidTr="006C70F1">
        <w:trPr>
          <w:trHeight w:val="698"/>
        </w:trPr>
        <w:tc>
          <w:tcPr>
            <w:tcW w:w="760" w:type="dxa"/>
          </w:tcPr>
          <w:p w14:paraId="21C65793" w14:textId="5F4314B4" w:rsidR="00BC6C6D" w:rsidRPr="00870058" w:rsidRDefault="00BC6C6D" w:rsidP="00BC6C6D">
            <w:pPr>
              <w:spacing w:line="240" w:lineRule="auto"/>
              <w:jc w:val="center"/>
              <w:rPr>
                <w:rFonts w:ascii="Times New Roman" w:hAnsi="Times New Roman" w:cs="Times New Roman"/>
                <w:b/>
                <w:bCs/>
                <w:sz w:val="24"/>
                <w:szCs w:val="24"/>
              </w:rPr>
            </w:pPr>
            <w:r w:rsidRPr="00870058">
              <w:rPr>
                <w:rFonts w:ascii="Times New Roman" w:hAnsi="Times New Roman" w:cs="Times New Roman"/>
                <w:b/>
                <w:bCs/>
                <w:sz w:val="24"/>
                <w:szCs w:val="24"/>
              </w:rPr>
              <w:lastRenderedPageBreak/>
              <w:t>12</w:t>
            </w:r>
          </w:p>
        </w:tc>
        <w:tc>
          <w:tcPr>
            <w:tcW w:w="3921" w:type="dxa"/>
            <w:gridSpan w:val="2"/>
          </w:tcPr>
          <w:p w14:paraId="511A6C35" w14:textId="6B923589" w:rsidR="00BC6C6D" w:rsidRPr="00870058" w:rsidRDefault="00BC6C6D" w:rsidP="00DB1289">
            <w:pPr>
              <w:spacing w:line="240" w:lineRule="auto"/>
              <w:rPr>
                <w:rFonts w:ascii="Times New Roman" w:hAnsi="Times New Roman" w:cs="Times New Roman"/>
                <w:b/>
                <w:bCs/>
                <w:sz w:val="24"/>
                <w:szCs w:val="24"/>
              </w:rPr>
            </w:pPr>
            <w:r w:rsidRPr="00F730D0">
              <w:rPr>
                <w:rFonts w:ascii="Times New Roman" w:hAnsi="Times New Roman" w:cs="Times New Roman"/>
                <w:b/>
                <w:bCs/>
                <w:sz w:val="24"/>
                <w:szCs w:val="24"/>
              </w:rPr>
              <w:t>Особа, що має право надавати скаргу</w:t>
            </w:r>
            <w:r>
              <w:rPr>
                <w:rFonts w:ascii="Times New Roman" w:hAnsi="Times New Roman" w:cs="Times New Roman"/>
                <w:b/>
                <w:bCs/>
                <w:sz w:val="24"/>
                <w:szCs w:val="24"/>
              </w:rPr>
              <w:t xml:space="preserve"> з питань, що стосуються надання послуги</w:t>
            </w:r>
          </w:p>
        </w:tc>
        <w:tc>
          <w:tcPr>
            <w:tcW w:w="10134" w:type="dxa"/>
            <w:gridSpan w:val="5"/>
          </w:tcPr>
          <w:p w14:paraId="6338042C" w14:textId="77777777" w:rsidR="00BC6C6D" w:rsidRPr="00FF1A7B" w:rsidRDefault="00BC6C6D" w:rsidP="00BC6C6D">
            <w:pPr>
              <w:spacing w:line="240" w:lineRule="auto"/>
              <w:jc w:val="both"/>
              <w:textAlignment w:val="baseline"/>
              <w:rPr>
                <w:rFonts w:ascii="Times New Roman" w:hAnsi="Times New Roman" w:cs="Times New Roman"/>
                <w:sz w:val="24"/>
                <w:szCs w:val="24"/>
                <w:lang w:eastAsia="ru-RU"/>
              </w:rPr>
            </w:pPr>
            <w:r w:rsidRPr="00FF1A7B">
              <w:rPr>
                <w:rFonts w:ascii="Times New Roman" w:hAnsi="Times New Roman" w:cs="Times New Roman"/>
                <w:sz w:val="24"/>
                <w:szCs w:val="24"/>
                <w:lang w:eastAsia="ru-RU"/>
              </w:rPr>
              <w:t>Юридична особа/уповноважений представник суб’єкта</w:t>
            </w:r>
          </w:p>
          <w:p w14:paraId="7DB603DE" w14:textId="7704E85E" w:rsidR="00BC6C6D" w:rsidRPr="00FF1A7B" w:rsidRDefault="00BC6C6D" w:rsidP="00BC6C6D">
            <w:pPr>
              <w:spacing w:line="240" w:lineRule="auto"/>
              <w:jc w:val="both"/>
              <w:rPr>
                <w:rFonts w:ascii="Times New Roman" w:hAnsi="Times New Roman" w:cs="Times New Roman"/>
                <w:b/>
                <w:bCs/>
                <w:sz w:val="24"/>
                <w:szCs w:val="24"/>
              </w:rPr>
            </w:pPr>
            <w:r w:rsidRPr="00FF1A7B">
              <w:rPr>
                <w:rFonts w:ascii="Times New Roman" w:hAnsi="Times New Roman" w:cs="Times New Roman"/>
                <w:sz w:val="24"/>
                <w:szCs w:val="24"/>
                <w:lang w:eastAsia="ru-RU"/>
              </w:rPr>
              <w:t>Фізична особа-підприємець</w:t>
            </w:r>
          </w:p>
        </w:tc>
      </w:tr>
      <w:tr w:rsidR="00BC6C6D" w:rsidRPr="00870058" w14:paraId="30853987" w14:textId="77777777" w:rsidTr="006C70F1">
        <w:trPr>
          <w:trHeight w:val="698"/>
        </w:trPr>
        <w:tc>
          <w:tcPr>
            <w:tcW w:w="760" w:type="dxa"/>
          </w:tcPr>
          <w:p w14:paraId="2A110D7F" w14:textId="206A974E" w:rsidR="00BC6C6D" w:rsidRPr="00870058" w:rsidRDefault="00BC6C6D" w:rsidP="00BC6C6D">
            <w:pPr>
              <w:spacing w:line="240" w:lineRule="auto"/>
              <w:jc w:val="center"/>
              <w:rPr>
                <w:rFonts w:ascii="Times New Roman" w:hAnsi="Times New Roman" w:cs="Times New Roman"/>
                <w:b/>
                <w:bCs/>
                <w:sz w:val="24"/>
                <w:szCs w:val="24"/>
              </w:rPr>
            </w:pPr>
            <w:r w:rsidRPr="00870058">
              <w:rPr>
                <w:rFonts w:ascii="Times New Roman" w:hAnsi="Times New Roman" w:cs="Times New Roman"/>
                <w:b/>
                <w:bCs/>
                <w:sz w:val="24"/>
                <w:szCs w:val="24"/>
              </w:rPr>
              <w:t>13</w:t>
            </w:r>
          </w:p>
        </w:tc>
        <w:tc>
          <w:tcPr>
            <w:tcW w:w="3921" w:type="dxa"/>
            <w:gridSpan w:val="2"/>
          </w:tcPr>
          <w:p w14:paraId="6B3F8638" w14:textId="5D4F0424" w:rsidR="00BC6C6D" w:rsidRPr="00870058" w:rsidRDefault="00BC6C6D" w:rsidP="00BC6C6D">
            <w:pPr>
              <w:spacing w:line="240" w:lineRule="auto"/>
              <w:jc w:val="both"/>
              <w:rPr>
                <w:rFonts w:ascii="Times New Roman" w:hAnsi="Times New Roman" w:cs="Times New Roman"/>
                <w:b/>
                <w:bCs/>
                <w:sz w:val="24"/>
                <w:szCs w:val="24"/>
              </w:rPr>
            </w:pPr>
            <w:r w:rsidRPr="00CE7F5F">
              <w:rPr>
                <w:rFonts w:ascii="Times New Roman" w:hAnsi="Times New Roman" w:cs="Times New Roman"/>
                <w:b/>
                <w:bCs/>
                <w:sz w:val="24"/>
                <w:szCs w:val="24"/>
              </w:rPr>
              <w:t>Органи, до яких оскаржується</w:t>
            </w:r>
          </w:p>
        </w:tc>
        <w:tc>
          <w:tcPr>
            <w:tcW w:w="10134" w:type="dxa"/>
            <w:gridSpan w:val="5"/>
          </w:tcPr>
          <w:p w14:paraId="7F0CFE50" w14:textId="12535CEE" w:rsidR="00BC6C6D" w:rsidRPr="00FF1A7B" w:rsidRDefault="00BC6C6D" w:rsidP="00BC6C6D">
            <w:pPr>
              <w:spacing w:line="240" w:lineRule="auto"/>
              <w:jc w:val="both"/>
              <w:rPr>
                <w:rFonts w:ascii="Times New Roman" w:hAnsi="Times New Roman" w:cs="Times New Roman"/>
                <w:b/>
                <w:bCs/>
                <w:sz w:val="24"/>
                <w:szCs w:val="24"/>
              </w:rPr>
            </w:pPr>
            <w:r w:rsidRPr="00FF1A7B">
              <w:rPr>
                <w:rFonts w:ascii="Times New Roman" w:hAnsi="Times New Roman" w:cs="Times New Roman"/>
                <w:sz w:val="24"/>
                <w:szCs w:val="24"/>
              </w:rPr>
              <w:t>Окружний адміністративний суд відповідно до статті 5 Кодексу про адміністративне судочинство України</w:t>
            </w:r>
          </w:p>
        </w:tc>
      </w:tr>
      <w:tr w:rsidR="00BC6C6D" w:rsidRPr="00870058" w14:paraId="6B4F9E73" w14:textId="77777777" w:rsidTr="006C70F1">
        <w:trPr>
          <w:trHeight w:val="698"/>
        </w:trPr>
        <w:tc>
          <w:tcPr>
            <w:tcW w:w="760" w:type="dxa"/>
          </w:tcPr>
          <w:p w14:paraId="01FCAA44" w14:textId="61EDCBD3" w:rsidR="00BC6C6D" w:rsidRPr="00870058" w:rsidRDefault="00BC6C6D" w:rsidP="00BC6C6D">
            <w:pPr>
              <w:spacing w:line="240" w:lineRule="auto"/>
              <w:jc w:val="center"/>
              <w:rPr>
                <w:rFonts w:ascii="Times New Roman" w:hAnsi="Times New Roman" w:cs="Times New Roman"/>
                <w:b/>
                <w:bCs/>
                <w:sz w:val="24"/>
                <w:szCs w:val="24"/>
              </w:rPr>
            </w:pPr>
            <w:r w:rsidRPr="00870058">
              <w:rPr>
                <w:rFonts w:ascii="Times New Roman" w:hAnsi="Times New Roman" w:cs="Times New Roman"/>
                <w:b/>
                <w:bCs/>
                <w:sz w:val="24"/>
                <w:szCs w:val="24"/>
              </w:rPr>
              <w:t>14</w:t>
            </w:r>
          </w:p>
        </w:tc>
        <w:tc>
          <w:tcPr>
            <w:tcW w:w="3921" w:type="dxa"/>
            <w:gridSpan w:val="2"/>
          </w:tcPr>
          <w:p w14:paraId="551CAB59" w14:textId="3CB4BF84" w:rsidR="00BC6C6D" w:rsidRPr="00870058" w:rsidRDefault="00BC6C6D" w:rsidP="00BC6C6D">
            <w:pPr>
              <w:spacing w:line="240" w:lineRule="auto"/>
              <w:jc w:val="both"/>
              <w:rPr>
                <w:rFonts w:ascii="Times New Roman" w:hAnsi="Times New Roman" w:cs="Times New Roman"/>
                <w:b/>
                <w:bCs/>
                <w:sz w:val="24"/>
                <w:szCs w:val="24"/>
              </w:rPr>
            </w:pPr>
            <w:r w:rsidRPr="00CE7F5F">
              <w:rPr>
                <w:rFonts w:ascii="Times New Roman" w:hAnsi="Times New Roman" w:cs="Times New Roman"/>
                <w:b/>
                <w:bCs/>
                <w:sz w:val="24"/>
                <w:szCs w:val="24"/>
              </w:rPr>
              <w:t>Часті питання та відповіді</w:t>
            </w:r>
          </w:p>
        </w:tc>
        <w:tc>
          <w:tcPr>
            <w:tcW w:w="10134" w:type="dxa"/>
            <w:gridSpan w:val="5"/>
          </w:tcPr>
          <w:p w14:paraId="2320D6D4" w14:textId="77777777" w:rsidR="00BC6C6D" w:rsidRPr="00FF1A7B" w:rsidRDefault="00BC6C6D" w:rsidP="00BC6C6D">
            <w:pPr>
              <w:spacing w:line="240" w:lineRule="auto"/>
              <w:jc w:val="both"/>
              <w:rPr>
                <w:rFonts w:ascii="Times New Roman" w:hAnsi="Times New Roman" w:cs="Times New Roman"/>
                <w:sz w:val="24"/>
                <w:szCs w:val="24"/>
              </w:rPr>
            </w:pPr>
            <w:r w:rsidRPr="00FF1A7B">
              <w:rPr>
                <w:rFonts w:ascii="Times New Roman" w:hAnsi="Times New Roman" w:cs="Times New Roman"/>
                <w:sz w:val="24"/>
                <w:szCs w:val="24"/>
              </w:rPr>
              <w:t>Чи можна подати документи для отримання послуги в електронному вигляді?</w:t>
            </w:r>
          </w:p>
          <w:p w14:paraId="47E65B76" w14:textId="29696F1B" w:rsidR="00BC6C6D" w:rsidRPr="00FF1A7B" w:rsidRDefault="00BC6C6D" w:rsidP="00BC6C6D">
            <w:pPr>
              <w:spacing w:line="240" w:lineRule="auto"/>
              <w:jc w:val="both"/>
              <w:rPr>
                <w:rFonts w:ascii="Times New Roman" w:hAnsi="Times New Roman" w:cs="Times New Roman"/>
                <w:b/>
                <w:bCs/>
                <w:sz w:val="24"/>
                <w:szCs w:val="24"/>
              </w:rPr>
            </w:pPr>
            <w:r w:rsidRPr="00FF1A7B">
              <w:rPr>
                <w:rFonts w:ascii="Times New Roman" w:hAnsi="Times New Roman" w:cs="Times New Roman"/>
                <w:sz w:val="24"/>
                <w:szCs w:val="24"/>
              </w:rPr>
              <w:t>Ні</w:t>
            </w:r>
          </w:p>
        </w:tc>
      </w:tr>
      <w:tr w:rsidR="006379C7" w:rsidRPr="00870058" w14:paraId="37E28D10" w14:textId="77777777" w:rsidTr="00ED3DAB">
        <w:trPr>
          <w:trHeight w:val="309"/>
        </w:trPr>
        <w:tc>
          <w:tcPr>
            <w:tcW w:w="760" w:type="dxa"/>
          </w:tcPr>
          <w:p w14:paraId="5DFFF993" w14:textId="70DFF628" w:rsidR="006379C7" w:rsidRPr="00870058" w:rsidRDefault="00644EEA" w:rsidP="006379C7">
            <w:pPr>
              <w:spacing w:line="240" w:lineRule="auto"/>
              <w:jc w:val="center"/>
              <w:rPr>
                <w:rFonts w:ascii="Times New Roman" w:hAnsi="Times New Roman" w:cs="Times New Roman"/>
                <w:b/>
                <w:bCs/>
                <w:sz w:val="24"/>
                <w:szCs w:val="24"/>
              </w:rPr>
            </w:pPr>
            <w:r w:rsidRPr="00870058">
              <w:rPr>
                <w:rFonts w:ascii="Times New Roman" w:hAnsi="Times New Roman" w:cs="Times New Roman"/>
                <w:b/>
                <w:bCs/>
                <w:sz w:val="24"/>
                <w:szCs w:val="24"/>
              </w:rPr>
              <w:t>15</w:t>
            </w:r>
          </w:p>
        </w:tc>
        <w:tc>
          <w:tcPr>
            <w:tcW w:w="14055" w:type="dxa"/>
            <w:gridSpan w:val="7"/>
          </w:tcPr>
          <w:p w14:paraId="40167064" w14:textId="1C238CCE" w:rsidR="006379C7" w:rsidRPr="00870058" w:rsidRDefault="00644EEA" w:rsidP="006379C7">
            <w:pPr>
              <w:spacing w:line="240" w:lineRule="auto"/>
              <w:jc w:val="both"/>
              <w:rPr>
                <w:rFonts w:ascii="Times New Roman" w:hAnsi="Times New Roman" w:cs="Times New Roman"/>
                <w:b/>
                <w:bCs/>
                <w:sz w:val="24"/>
                <w:szCs w:val="24"/>
              </w:rPr>
            </w:pPr>
            <w:r w:rsidRPr="00870058">
              <w:rPr>
                <w:rFonts w:ascii="Times New Roman" w:hAnsi="Times New Roman" w:cs="Times New Roman"/>
                <w:b/>
                <w:bCs/>
                <w:sz w:val="24"/>
                <w:szCs w:val="24"/>
              </w:rPr>
              <w:t>Нормативні документи, що регулюють надання послуги:</w:t>
            </w:r>
          </w:p>
        </w:tc>
      </w:tr>
      <w:tr w:rsidR="006379C7" w:rsidRPr="00870058" w14:paraId="500B02DE" w14:textId="77777777" w:rsidTr="006C70F1">
        <w:trPr>
          <w:trHeight w:val="364"/>
        </w:trPr>
        <w:tc>
          <w:tcPr>
            <w:tcW w:w="760" w:type="dxa"/>
          </w:tcPr>
          <w:p w14:paraId="094A6566" w14:textId="77777777" w:rsidR="006379C7" w:rsidRPr="00870058" w:rsidRDefault="006379C7" w:rsidP="006379C7">
            <w:pPr>
              <w:spacing w:line="240" w:lineRule="auto"/>
              <w:jc w:val="center"/>
              <w:rPr>
                <w:rFonts w:ascii="Times New Roman" w:hAnsi="Times New Roman" w:cs="Times New Roman"/>
                <w:b/>
                <w:bCs/>
                <w:sz w:val="24"/>
                <w:szCs w:val="24"/>
              </w:rPr>
            </w:pPr>
          </w:p>
        </w:tc>
        <w:tc>
          <w:tcPr>
            <w:tcW w:w="2585" w:type="dxa"/>
          </w:tcPr>
          <w:p w14:paraId="0620B195" w14:textId="77777777" w:rsidR="006379C7" w:rsidRPr="00870058" w:rsidRDefault="006379C7" w:rsidP="006379C7">
            <w:pPr>
              <w:spacing w:line="240" w:lineRule="auto"/>
              <w:ind w:firstLine="33"/>
              <w:jc w:val="both"/>
              <w:rPr>
                <w:rFonts w:ascii="Times New Roman" w:hAnsi="Times New Roman" w:cs="Times New Roman"/>
                <w:color w:val="000000"/>
                <w:sz w:val="24"/>
                <w:szCs w:val="24"/>
                <w:lang w:eastAsia="ru-RU"/>
              </w:rPr>
            </w:pPr>
            <w:r w:rsidRPr="00870058">
              <w:rPr>
                <w:rFonts w:ascii="Times New Roman" w:hAnsi="Times New Roman" w:cs="Times New Roman"/>
                <w:color w:val="000000"/>
                <w:sz w:val="24"/>
                <w:szCs w:val="24"/>
                <w:lang w:eastAsia="ru-RU"/>
              </w:rPr>
              <w:t>нормативний акт</w:t>
            </w:r>
          </w:p>
        </w:tc>
        <w:tc>
          <w:tcPr>
            <w:tcW w:w="4043" w:type="dxa"/>
            <w:gridSpan w:val="2"/>
          </w:tcPr>
          <w:p w14:paraId="2F494519" w14:textId="77777777" w:rsidR="006379C7" w:rsidRPr="00870058" w:rsidRDefault="006379C7" w:rsidP="006379C7">
            <w:pPr>
              <w:spacing w:line="240" w:lineRule="auto"/>
              <w:ind w:firstLine="33"/>
              <w:jc w:val="both"/>
              <w:rPr>
                <w:rFonts w:ascii="Times New Roman" w:hAnsi="Times New Roman" w:cs="Times New Roman"/>
                <w:color w:val="000000"/>
                <w:sz w:val="24"/>
                <w:szCs w:val="24"/>
                <w:lang w:eastAsia="ru-RU"/>
              </w:rPr>
            </w:pPr>
            <w:r w:rsidRPr="00870058">
              <w:rPr>
                <w:rFonts w:ascii="Times New Roman" w:hAnsi="Times New Roman" w:cs="Times New Roman"/>
                <w:color w:val="000000"/>
                <w:sz w:val="24"/>
                <w:szCs w:val="24"/>
                <w:lang w:eastAsia="ru-RU"/>
              </w:rPr>
              <w:t>назва</w:t>
            </w:r>
          </w:p>
        </w:tc>
        <w:tc>
          <w:tcPr>
            <w:tcW w:w="1329" w:type="dxa"/>
          </w:tcPr>
          <w:p w14:paraId="28EC8AC1" w14:textId="77777777" w:rsidR="006379C7" w:rsidRPr="00870058" w:rsidRDefault="006379C7" w:rsidP="006379C7">
            <w:pPr>
              <w:spacing w:line="240" w:lineRule="auto"/>
              <w:ind w:firstLine="33"/>
              <w:jc w:val="both"/>
              <w:rPr>
                <w:rFonts w:ascii="Times New Roman" w:hAnsi="Times New Roman" w:cs="Times New Roman"/>
                <w:color w:val="000000"/>
                <w:sz w:val="24"/>
                <w:szCs w:val="24"/>
                <w:lang w:eastAsia="ru-RU"/>
              </w:rPr>
            </w:pPr>
            <w:r w:rsidRPr="00870058">
              <w:rPr>
                <w:rFonts w:ascii="Times New Roman" w:hAnsi="Times New Roman" w:cs="Times New Roman"/>
                <w:color w:val="000000"/>
                <w:sz w:val="24"/>
                <w:szCs w:val="24"/>
                <w:lang w:eastAsia="ru-RU"/>
              </w:rPr>
              <w:t>дата</w:t>
            </w:r>
          </w:p>
        </w:tc>
        <w:tc>
          <w:tcPr>
            <w:tcW w:w="916" w:type="dxa"/>
          </w:tcPr>
          <w:p w14:paraId="1593CA35" w14:textId="77777777" w:rsidR="006379C7" w:rsidRPr="00870058" w:rsidRDefault="006379C7" w:rsidP="006379C7">
            <w:pPr>
              <w:spacing w:line="240" w:lineRule="auto"/>
              <w:ind w:firstLine="33"/>
              <w:jc w:val="both"/>
              <w:rPr>
                <w:rFonts w:ascii="Times New Roman" w:hAnsi="Times New Roman" w:cs="Times New Roman"/>
                <w:color w:val="000000"/>
                <w:sz w:val="24"/>
                <w:szCs w:val="24"/>
                <w:lang w:eastAsia="ru-RU"/>
              </w:rPr>
            </w:pPr>
            <w:r w:rsidRPr="00870058">
              <w:rPr>
                <w:rFonts w:ascii="Times New Roman" w:hAnsi="Times New Roman" w:cs="Times New Roman"/>
                <w:color w:val="000000"/>
                <w:sz w:val="24"/>
                <w:szCs w:val="24"/>
                <w:lang w:eastAsia="ru-RU"/>
              </w:rPr>
              <w:t>номер</w:t>
            </w:r>
          </w:p>
        </w:tc>
        <w:tc>
          <w:tcPr>
            <w:tcW w:w="876" w:type="dxa"/>
          </w:tcPr>
          <w:p w14:paraId="61C120A7" w14:textId="77777777" w:rsidR="006379C7" w:rsidRPr="00870058" w:rsidRDefault="006379C7" w:rsidP="006379C7">
            <w:pPr>
              <w:spacing w:line="240" w:lineRule="auto"/>
              <w:ind w:firstLine="33"/>
              <w:jc w:val="both"/>
              <w:rPr>
                <w:rFonts w:ascii="Times New Roman" w:hAnsi="Times New Roman" w:cs="Times New Roman"/>
                <w:color w:val="000000"/>
                <w:sz w:val="24"/>
                <w:szCs w:val="24"/>
                <w:lang w:eastAsia="ru-RU"/>
              </w:rPr>
            </w:pPr>
            <w:r w:rsidRPr="00870058">
              <w:rPr>
                <w:rFonts w:ascii="Times New Roman" w:hAnsi="Times New Roman" w:cs="Times New Roman"/>
                <w:color w:val="000000"/>
                <w:sz w:val="24"/>
                <w:szCs w:val="24"/>
                <w:lang w:eastAsia="ru-RU"/>
              </w:rPr>
              <w:t>норма</w:t>
            </w:r>
          </w:p>
        </w:tc>
        <w:tc>
          <w:tcPr>
            <w:tcW w:w="4306" w:type="dxa"/>
          </w:tcPr>
          <w:p w14:paraId="490E98DC" w14:textId="77777777" w:rsidR="006379C7" w:rsidRPr="00870058" w:rsidRDefault="006379C7" w:rsidP="006379C7">
            <w:pPr>
              <w:spacing w:line="240" w:lineRule="auto"/>
              <w:ind w:firstLine="33"/>
              <w:jc w:val="both"/>
              <w:rPr>
                <w:rFonts w:ascii="Times New Roman" w:hAnsi="Times New Roman" w:cs="Times New Roman"/>
                <w:color w:val="000000"/>
                <w:sz w:val="24"/>
                <w:szCs w:val="24"/>
                <w:lang w:eastAsia="ru-RU"/>
              </w:rPr>
            </w:pPr>
            <w:r w:rsidRPr="00870058">
              <w:rPr>
                <w:rFonts w:ascii="Times New Roman" w:hAnsi="Times New Roman" w:cs="Times New Roman"/>
                <w:color w:val="000000"/>
                <w:sz w:val="24"/>
                <w:szCs w:val="24"/>
                <w:lang w:eastAsia="ru-RU"/>
              </w:rPr>
              <w:t>посилання</w:t>
            </w:r>
          </w:p>
        </w:tc>
      </w:tr>
      <w:tr w:rsidR="006379C7" w:rsidRPr="00870058" w14:paraId="55A0DAA9" w14:textId="77777777" w:rsidTr="006C70F1">
        <w:trPr>
          <w:trHeight w:val="677"/>
        </w:trPr>
        <w:tc>
          <w:tcPr>
            <w:tcW w:w="760" w:type="dxa"/>
          </w:tcPr>
          <w:p w14:paraId="5179DB69" w14:textId="77777777" w:rsidR="006379C7" w:rsidRPr="00870058" w:rsidRDefault="006379C7" w:rsidP="006379C7">
            <w:pPr>
              <w:spacing w:line="240" w:lineRule="auto"/>
              <w:jc w:val="center"/>
              <w:rPr>
                <w:rFonts w:ascii="Times New Roman" w:hAnsi="Times New Roman" w:cs="Times New Roman"/>
                <w:b/>
                <w:bCs/>
                <w:sz w:val="24"/>
                <w:szCs w:val="24"/>
              </w:rPr>
            </w:pPr>
          </w:p>
        </w:tc>
        <w:tc>
          <w:tcPr>
            <w:tcW w:w="2585" w:type="dxa"/>
          </w:tcPr>
          <w:p w14:paraId="4AE3200A" w14:textId="77777777" w:rsidR="006379C7" w:rsidRPr="00870058" w:rsidRDefault="006379C7" w:rsidP="006379C7">
            <w:pPr>
              <w:spacing w:line="240" w:lineRule="auto"/>
              <w:ind w:firstLine="33"/>
              <w:jc w:val="both"/>
              <w:rPr>
                <w:rFonts w:ascii="Times New Roman" w:hAnsi="Times New Roman" w:cs="Times New Roman"/>
                <w:color w:val="000000"/>
                <w:sz w:val="24"/>
                <w:szCs w:val="24"/>
                <w:lang w:eastAsia="ru-RU"/>
              </w:rPr>
            </w:pPr>
            <w:r w:rsidRPr="00870058">
              <w:rPr>
                <w:rFonts w:ascii="Times New Roman" w:hAnsi="Times New Roman" w:cs="Times New Roman"/>
                <w:color w:val="000000"/>
                <w:sz w:val="24"/>
                <w:szCs w:val="24"/>
                <w:lang w:eastAsia="ru-RU"/>
              </w:rPr>
              <w:t>Закон України</w:t>
            </w:r>
          </w:p>
        </w:tc>
        <w:tc>
          <w:tcPr>
            <w:tcW w:w="4043" w:type="dxa"/>
            <w:gridSpan w:val="2"/>
          </w:tcPr>
          <w:p w14:paraId="0650F1C2" w14:textId="77777777" w:rsidR="006379C7" w:rsidRPr="00870058" w:rsidRDefault="006379C7" w:rsidP="006379C7">
            <w:pPr>
              <w:spacing w:line="240" w:lineRule="auto"/>
              <w:ind w:firstLine="34"/>
              <w:jc w:val="both"/>
              <w:rPr>
                <w:rFonts w:ascii="Times New Roman" w:hAnsi="Times New Roman" w:cs="Times New Roman"/>
                <w:color w:val="000000"/>
                <w:sz w:val="24"/>
                <w:szCs w:val="24"/>
                <w:lang w:eastAsia="ru-RU"/>
              </w:rPr>
            </w:pPr>
            <w:r w:rsidRPr="00870058">
              <w:rPr>
                <w:rFonts w:ascii="Times New Roman" w:hAnsi="Times New Roman" w:cs="Times New Roman"/>
                <w:color w:val="000000"/>
                <w:sz w:val="24"/>
                <w:szCs w:val="24"/>
                <w:lang w:eastAsia="ru-RU"/>
              </w:rPr>
              <w:t>"Про державний контроль за міжнародними передачами товарів військового призначення та подвійного використання"</w:t>
            </w:r>
          </w:p>
        </w:tc>
        <w:tc>
          <w:tcPr>
            <w:tcW w:w="1329" w:type="dxa"/>
          </w:tcPr>
          <w:p w14:paraId="6A5755F2" w14:textId="77777777" w:rsidR="006379C7" w:rsidRPr="00870058" w:rsidRDefault="006379C7" w:rsidP="006379C7">
            <w:pPr>
              <w:spacing w:line="240" w:lineRule="auto"/>
              <w:ind w:firstLine="33"/>
              <w:jc w:val="both"/>
              <w:rPr>
                <w:rFonts w:ascii="Times New Roman" w:hAnsi="Times New Roman" w:cs="Times New Roman"/>
                <w:color w:val="000000"/>
                <w:sz w:val="24"/>
                <w:szCs w:val="24"/>
                <w:lang w:eastAsia="ru-RU"/>
              </w:rPr>
            </w:pPr>
          </w:p>
        </w:tc>
        <w:tc>
          <w:tcPr>
            <w:tcW w:w="916" w:type="dxa"/>
          </w:tcPr>
          <w:p w14:paraId="33892724" w14:textId="77777777" w:rsidR="006379C7" w:rsidRPr="00870058" w:rsidRDefault="006379C7" w:rsidP="006379C7">
            <w:pPr>
              <w:spacing w:line="240" w:lineRule="auto"/>
              <w:ind w:firstLine="33"/>
              <w:jc w:val="both"/>
              <w:rPr>
                <w:rFonts w:ascii="Times New Roman" w:hAnsi="Times New Roman" w:cs="Times New Roman"/>
                <w:color w:val="000000"/>
                <w:sz w:val="24"/>
                <w:szCs w:val="24"/>
                <w:lang w:eastAsia="ru-RU"/>
              </w:rPr>
            </w:pPr>
          </w:p>
        </w:tc>
        <w:tc>
          <w:tcPr>
            <w:tcW w:w="876" w:type="dxa"/>
          </w:tcPr>
          <w:p w14:paraId="2FAF5E14" w14:textId="77777777" w:rsidR="006379C7" w:rsidRPr="00870058" w:rsidRDefault="006379C7" w:rsidP="006379C7">
            <w:pPr>
              <w:spacing w:line="240" w:lineRule="auto"/>
              <w:ind w:firstLine="33"/>
              <w:jc w:val="both"/>
              <w:rPr>
                <w:rFonts w:ascii="Times New Roman" w:hAnsi="Times New Roman" w:cs="Times New Roman"/>
                <w:color w:val="000000"/>
                <w:sz w:val="24"/>
                <w:szCs w:val="24"/>
                <w:lang w:eastAsia="ru-RU"/>
              </w:rPr>
            </w:pPr>
          </w:p>
        </w:tc>
        <w:tc>
          <w:tcPr>
            <w:tcW w:w="4306" w:type="dxa"/>
          </w:tcPr>
          <w:p w14:paraId="75B90279" w14:textId="77777777" w:rsidR="006379C7" w:rsidRPr="00870058" w:rsidRDefault="00B14697" w:rsidP="006379C7">
            <w:pPr>
              <w:spacing w:line="240" w:lineRule="auto"/>
              <w:ind w:firstLine="33"/>
              <w:jc w:val="both"/>
              <w:rPr>
                <w:rFonts w:ascii="Times New Roman" w:hAnsi="Times New Roman" w:cs="Times New Roman"/>
                <w:color w:val="000000"/>
                <w:sz w:val="24"/>
                <w:szCs w:val="24"/>
                <w:lang w:eastAsia="ru-RU"/>
              </w:rPr>
            </w:pPr>
            <w:hyperlink r:id="rId10" w:history="1">
              <w:r w:rsidR="006379C7" w:rsidRPr="00870058">
                <w:rPr>
                  <w:color w:val="0000FF"/>
                  <w:u w:val="single"/>
                </w:rPr>
                <w:t>https://zakon.rada.gov.ua/laws/show/549-15</w:t>
              </w:r>
            </w:hyperlink>
          </w:p>
        </w:tc>
      </w:tr>
      <w:tr w:rsidR="006379C7" w:rsidRPr="00870058" w14:paraId="67068B40" w14:textId="77777777" w:rsidTr="006C70F1">
        <w:trPr>
          <w:trHeight w:val="677"/>
        </w:trPr>
        <w:tc>
          <w:tcPr>
            <w:tcW w:w="760" w:type="dxa"/>
          </w:tcPr>
          <w:p w14:paraId="16F1653B" w14:textId="77777777" w:rsidR="006379C7" w:rsidRPr="00870058" w:rsidRDefault="006379C7" w:rsidP="006379C7">
            <w:pPr>
              <w:spacing w:line="240" w:lineRule="auto"/>
              <w:jc w:val="center"/>
              <w:rPr>
                <w:rFonts w:ascii="Times New Roman" w:hAnsi="Times New Roman" w:cs="Times New Roman"/>
                <w:b/>
                <w:bCs/>
                <w:sz w:val="24"/>
                <w:szCs w:val="24"/>
              </w:rPr>
            </w:pPr>
          </w:p>
        </w:tc>
        <w:tc>
          <w:tcPr>
            <w:tcW w:w="2585" w:type="dxa"/>
          </w:tcPr>
          <w:p w14:paraId="45C5481F" w14:textId="77777777" w:rsidR="006379C7" w:rsidRPr="00870058" w:rsidRDefault="006379C7" w:rsidP="006379C7">
            <w:pPr>
              <w:spacing w:line="240" w:lineRule="auto"/>
              <w:jc w:val="both"/>
              <w:rPr>
                <w:rFonts w:ascii="Times New Roman" w:hAnsi="Times New Roman" w:cs="Times New Roman"/>
                <w:color w:val="000000"/>
                <w:sz w:val="24"/>
                <w:szCs w:val="24"/>
                <w:lang w:eastAsia="ru-RU"/>
              </w:rPr>
            </w:pPr>
            <w:r w:rsidRPr="00870058">
              <w:rPr>
                <w:rFonts w:ascii="Times New Roman" w:hAnsi="Times New Roman" w:cs="Times New Roman"/>
                <w:color w:val="000000"/>
                <w:sz w:val="24"/>
                <w:szCs w:val="24"/>
                <w:lang w:eastAsia="ru-RU"/>
              </w:rPr>
              <w:t>постанова Кабінету Міністрів України</w:t>
            </w:r>
          </w:p>
        </w:tc>
        <w:tc>
          <w:tcPr>
            <w:tcW w:w="4043" w:type="dxa"/>
            <w:gridSpan w:val="2"/>
          </w:tcPr>
          <w:p w14:paraId="3C6CB63D" w14:textId="77777777" w:rsidR="006379C7" w:rsidRPr="00870058" w:rsidRDefault="006379C7" w:rsidP="006379C7">
            <w:pPr>
              <w:spacing w:line="240" w:lineRule="auto"/>
              <w:ind w:firstLine="34"/>
              <w:jc w:val="both"/>
              <w:rPr>
                <w:rFonts w:ascii="Times New Roman" w:hAnsi="Times New Roman" w:cs="Times New Roman"/>
                <w:color w:val="000000"/>
                <w:sz w:val="24"/>
                <w:szCs w:val="24"/>
                <w:lang w:eastAsia="ru-RU"/>
              </w:rPr>
            </w:pPr>
            <w:r w:rsidRPr="00870058">
              <w:rPr>
                <w:rFonts w:ascii="Times New Roman" w:hAnsi="Times New Roman" w:cs="Times New Roman"/>
                <w:color w:val="000000"/>
                <w:sz w:val="24"/>
                <w:szCs w:val="24"/>
                <w:lang w:eastAsia="ru-RU"/>
              </w:rPr>
              <w:t>"Про затвердження Порядку здійснення державного контролю за міжнародними передачами товарів подвійного використання"</w:t>
            </w:r>
          </w:p>
        </w:tc>
        <w:tc>
          <w:tcPr>
            <w:tcW w:w="1329" w:type="dxa"/>
          </w:tcPr>
          <w:p w14:paraId="319807FF" w14:textId="77777777" w:rsidR="006379C7" w:rsidRPr="00870058" w:rsidRDefault="006379C7" w:rsidP="006379C7">
            <w:pPr>
              <w:spacing w:line="240" w:lineRule="auto"/>
              <w:ind w:firstLine="33"/>
              <w:jc w:val="both"/>
              <w:rPr>
                <w:rFonts w:ascii="Times New Roman" w:hAnsi="Times New Roman" w:cs="Times New Roman"/>
                <w:color w:val="000000"/>
                <w:sz w:val="24"/>
                <w:szCs w:val="24"/>
                <w:lang w:eastAsia="ru-RU"/>
              </w:rPr>
            </w:pPr>
            <w:r w:rsidRPr="00870058">
              <w:rPr>
                <w:rFonts w:ascii="Times New Roman" w:hAnsi="Times New Roman" w:cs="Times New Roman"/>
                <w:color w:val="000000"/>
                <w:sz w:val="24"/>
                <w:szCs w:val="24"/>
                <w:lang w:eastAsia="ru-RU"/>
              </w:rPr>
              <w:t>28.01.2004</w:t>
            </w:r>
          </w:p>
        </w:tc>
        <w:tc>
          <w:tcPr>
            <w:tcW w:w="916" w:type="dxa"/>
          </w:tcPr>
          <w:p w14:paraId="30778034" w14:textId="77777777" w:rsidR="006379C7" w:rsidRPr="00870058" w:rsidRDefault="006379C7" w:rsidP="006379C7">
            <w:pPr>
              <w:spacing w:line="240" w:lineRule="auto"/>
              <w:ind w:firstLine="33"/>
              <w:jc w:val="both"/>
              <w:rPr>
                <w:rFonts w:ascii="Times New Roman" w:hAnsi="Times New Roman" w:cs="Times New Roman"/>
                <w:color w:val="000000"/>
                <w:sz w:val="24"/>
                <w:szCs w:val="24"/>
                <w:lang w:eastAsia="ru-RU"/>
              </w:rPr>
            </w:pPr>
            <w:r w:rsidRPr="00870058">
              <w:rPr>
                <w:rFonts w:ascii="Times New Roman" w:hAnsi="Times New Roman" w:cs="Times New Roman"/>
                <w:color w:val="000000"/>
                <w:sz w:val="24"/>
                <w:szCs w:val="24"/>
                <w:lang w:eastAsia="ru-RU"/>
              </w:rPr>
              <w:t>86</w:t>
            </w:r>
          </w:p>
        </w:tc>
        <w:tc>
          <w:tcPr>
            <w:tcW w:w="876" w:type="dxa"/>
          </w:tcPr>
          <w:p w14:paraId="737E1810" w14:textId="77777777" w:rsidR="006379C7" w:rsidRPr="00870058" w:rsidRDefault="006379C7" w:rsidP="006379C7">
            <w:pPr>
              <w:spacing w:line="240" w:lineRule="auto"/>
              <w:ind w:firstLine="33"/>
              <w:jc w:val="both"/>
              <w:rPr>
                <w:rFonts w:ascii="Times New Roman" w:hAnsi="Times New Roman" w:cs="Times New Roman"/>
                <w:color w:val="000000"/>
                <w:sz w:val="24"/>
                <w:szCs w:val="24"/>
                <w:lang w:eastAsia="ru-RU"/>
              </w:rPr>
            </w:pPr>
          </w:p>
        </w:tc>
        <w:tc>
          <w:tcPr>
            <w:tcW w:w="4306" w:type="dxa"/>
          </w:tcPr>
          <w:p w14:paraId="476E2176" w14:textId="77777777" w:rsidR="006379C7" w:rsidRPr="00870058" w:rsidRDefault="00B14697" w:rsidP="006379C7">
            <w:pPr>
              <w:spacing w:line="240" w:lineRule="auto"/>
              <w:ind w:firstLine="33"/>
              <w:jc w:val="both"/>
              <w:rPr>
                <w:rFonts w:ascii="Times New Roman" w:hAnsi="Times New Roman" w:cs="Times New Roman"/>
                <w:color w:val="000000"/>
                <w:sz w:val="24"/>
                <w:szCs w:val="24"/>
                <w:lang w:eastAsia="ru-RU"/>
              </w:rPr>
            </w:pPr>
            <w:hyperlink r:id="rId11" w:history="1">
              <w:r w:rsidR="006379C7" w:rsidRPr="00870058">
                <w:rPr>
                  <w:color w:val="0000FF"/>
                  <w:u w:val="single"/>
                </w:rPr>
                <w:t>https://zakon.rada.gov.ua/laws/show/86-2004-%D0%BF</w:t>
              </w:r>
            </w:hyperlink>
          </w:p>
        </w:tc>
      </w:tr>
      <w:tr w:rsidR="006379C7" w:rsidRPr="00870058" w14:paraId="21DDB7C1" w14:textId="77777777" w:rsidTr="006C70F1">
        <w:trPr>
          <w:trHeight w:val="677"/>
        </w:trPr>
        <w:tc>
          <w:tcPr>
            <w:tcW w:w="760" w:type="dxa"/>
          </w:tcPr>
          <w:p w14:paraId="0118F8DC" w14:textId="77777777" w:rsidR="006379C7" w:rsidRPr="00870058" w:rsidRDefault="006379C7" w:rsidP="006379C7">
            <w:pPr>
              <w:spacing w:line="240" w:lineRule="auto"/>
              <w:jc w:val="center"/>
              <w:rPr>
                <w:rFonts w:ascii="Times New Roman" w:hAnsi="Times New Roman" w:cs="Times New Roman"/>
                <w:b/>
                <w:bCs/>
                <w:sz w:val="24"/>
                <w:szCs w:val="24"/>
              </w:rPr>
            </w:pPr>
          </w:p>
        </w:tc>
        <w:tc>
          <w:tcPr>
            <w:tcW w:w="2585" w:type="dxa"/>
          </w:tcPr>
          <w:p w14:paraId="360FC4E6" w14:textId="77777777" w:rsidR="006379C7" w:rsidRPr="00870058" w:rsidRDefault="006379C7" w:rsidP="006379C7">
            <w:pPr>
              <w:spacing w:line="240" w:lineRule="auto"/>
              <w:jc w:val="both"/>
              <w:rPr>
                <w:rFonts w:ascii="Times New Roman" w:hAnsi="Times New Roman" w:cs="Times New Roman"/>
                <w:color w:val="000000"/>
                <w:sz w:val="24"/>
                <w:szCs w:val="24"/>
                <w:lang w:eastAsia="ru-RU"/>
              </w:rPr>
            </w:pPr>
            <w:r w:rsidRPr="00870058">
              <w:rPr>
                <w:rFonts w:ascii="Times New Roman" w:hAnsi="Times New Roman" w:cs="Times New Roman"/>
                <w:color w:val="000000"/>
                <w:sz w:val="24"/>
                <w:szCs w:val="24"/>
                <w:lang w:eastAsia="ru-RU"/>
              </w:rPr>
              <w:t>постанова Кабінету Міністрів України</w:t>
            </w:r>
          </w:p>
        </w:tc>
        <w:tc>
          <w:tcPr>
            <w:tcW w:w="4043" w:type="dxa"/>
            <w:gridSpan w:val="2"/>
          </w:tcPr>
          <w:p w14:paraId="16016F25" w14:textId="77777777" w:rsidR="006379C7" w:rsidRPr="00870058" w:rsidRDefault="006379C7" w:rsidP="006379C7">
            <w:pPr>
              <w:spacing w:line="240" w:lineRule="auto"/>
              <w:ind w:firstLine="34"/>
              <w:jc w:val="both"/>
              <w:rPr>
                <w:rFonts w:ascii="Times New Roman" w:hAnsi="Times New Roman" w:cs="Times New Roman"/>
                <w:color w:val="000000"/>
                <w:sz w:val="24"/>
                <w:szCs w:val="24"/>
                <w:lang w:eastAsia="ru-RU"/>
              </w:rPr>
            </w:pPr>
            <w:r w:rsidRPr="00870058">
              <w:rPr>
                <w:rFonts w:ascii="Times New Roman" w:hAnsi="Times New Roman" w:cs="Times New Roman"/>
                <w:color w:val="000000"/>
                <w:sz w:val="24"/>
                <w:szCs w:val="24"/>
                <w:lang w:eastAsia="ru-RU"/>
              </w:rPr>
              <w:t>"Про затвердження Порядку здійснення державного контролю за міжнародними передачами товарів військового призначення"</w:t>
            </w:r>
          </w:p>
        </w:tc>
        <w:tc>
          <w:tcPr>
            <w:tcW w:w="1329" w:type="dxa"/>
          </w:tcPr>
          <w:p w14:paraId="5011973D" w14:textId="77777777" w:rsidR="006379C7" w:rsidRPr="00870058" w:rsidRDefault="006379C7" w:rsidP="006379C7">
            <w:pPr>
              <w:spacing w:line="240" w:lineRule="auto"/>
              <w:ind w:firstLine="33"/>
              <w:jc w:val="both"/>
              <w:rPr>
                <w:rFonts w:ascii="Times New Roman" w:hAnsi="Times New Roman" w:cs="Times New Roman"/>
                <w:color w:val="000000"/>
                <w:sz w:val="24"/>
                <w:szCs w:val="24"/>
                <w:lang w:eastAsia="ru-RU"/>
              </w:rPr>
            </w:pPr>
            <w:r w:rsidRPr="00870058">
              <w:rPr>
                <w:rFonts w:ascii="Times New Roman" w:hAnsi="Times New Roman" w:cs="Times New Roman"/>
                <w:color w:val="000000"/>
                <w:sz w:val="24"/>
                <w:szCs w:val="24"/>
                <w:lang w:eastAsia="ru-RU"/>
              </w:rPr>
              <w:t>20.11.2003</w:t>
            </w:r>
          </w:p>
        </w:tc>
        <w:tc>
          <w:tcPr>
            <w:tcW w:w="916" w:type="dxa"/>
          </w:tcPr>
          <w:p w14:paraId="4DE3CCDC" w14:textId="77777777" w:rsidR="006379C7" w:rsidRPr="00870058" w:rsidRDefault="006379C7" w:rsidP="006379C7">
            <w:pPr>
              <w:spacing w:line="240" w:lineRule="auto"/>
              <w:ind w:firstLine="33"/>
              <w:jc w:val="both"/>
              <w:rPr>
                <w:rFonts w:ascii="Times New Roman" w:hAnsi="Times New Roman" w:cs="Times New Roman"/>
                <w:color w:val="000000"/>
                <w:sz w:val="24"/>
                <w:szCs w:val="24"/>
                <w:lang w:eastAsia="ru-RU"/>
              </w:rPr>
            </w:pPr>
            <w:r w:rsidRPr="00870058">
              <w:rPr>
                <w:rFonts w:ascii="Times New Roman" w:hAnsi="Times New Roman" w:cs="Times New Roman"/>
                <w:color w:val="000000"/>
                <w:sz w:val="24"/>
                <w:szCs w:val="24"/>
                <w:lang w:eastAsia="ru-RU"/>
              </w:rPr>
              <w:t>1807</w:t>
            </w:r>
          </w:p>
        </w:tc>
        <w:tc>
          <w:tcPr>
            <w:tcW w:w="876" w:type="dxa"/>
          </w:tcPr>
          <w:p w14:paraId="3736FBA0" w14:textId="77777777" w:rsidR="006379C7" w:rsidRPr="00870058" w:rsidRDefault="006379C7" w:rsidP="006379C7">
            <w:pPr>
              <w:spacing w:line="240" w:lineRule="auto"/>
              <w:ind w:firstLine="33"/>
              <w:jc w:val="both"/>
              <w:rPr>
                <w:rFonts w:ascii="Times New Roman" w:hAnsi="Times New Roman" w:cs="Times New Roman"/>
                <w:color w:val="000000"/>
                <w:sz w:val="24"/>
                <w:szCs w:val="24"/>
                <w:lang w:eastAsia="ru-RU"/>
              </w:rPr>
            </w:pPr>
          </w:p>
        </w:tc>
        <w:tc>
          <w:tcPr>
            <w:tcW w:w="4306" w:type="dxa"/>
          </w:tcPr>
          <w:p w14:paraId="535FEB96" w14:textId="77777777" w:rsidR="006379C7" w:rsidRPr="00870058" w:rsidRDefault="00B14697" w:rsidP="006379C7">
            <w:pPr>
              <w:spacing w:line="240" w:lineRule="auto"/>
              <w:ind w:firstLine="33"/>
              <w:jc w:val="both"/>
              <w:rPr>
                <w:rFonts w:ascii="Times New Roman" w:hAnsi="Times New Roman" w:cs="Times New Roman"/>
                <w:color w:val="000000"/>
                <w:sz w:val="24"/>
                <w:szCs w:val="24"/>
                <w:lang w:eastAsia="ru-RU"/>
              </w:rPr>
            </w:pPr>
            <w:hyperlink r:id="rId12" w:history="1">
              <w:r w:rsidR="006379C7" w:rsidRPr="00870058">
                <w:rPr>
                  <w:color w:val="0000FF"/>
                  <w:u w:val="single"/>
                </w:rPr>
                <w:t>https://zakon.rada.gov.ua/laws/show/1807-2003-%D0%BF</w:t>
              </w:r>
            </w:hyperlink>
          </w:p>
        </w:tc>
      </w:tr>
      <w:tr w:rsidR="006379C7" w:rsidRPr="00870058" w14:paraId="115F1253" w14:textId="77777777" w:rsidTr="006C70F1">
        <w:trPr>
          <w:trHeight w:val="677"/>
        </w:trPr>
        <w:tc>
          <w:tcPr>
            <w:tcW w:w="760" w:type="dxa"/>
          </w:tcPr>
          <w:p w14:paraId="51DF2DEB" w14:textId="77777777" w:rsidR="006379C7" w:rsidRPr="00870058" w:rsidRDefault="006379C7" w:rsidP="006379C7">
            <w:pPr>
              <w:spacing w:line="240" w:lineRule="auto"/>
              <w:jc w:val="center"/>
              <w:rPr>
                <w:rFonts w:ascii="Times New Roman" w:hAnsi="Times New Roman" w:cs="Times New Roman"/>
                <w:b/>
                <w:bCs/>
                <w:sz w:val="24"/>
                <w:szCs w:val="24"/>
              </w:rPr>
            </w:pPr>
          </w:p>
        </w:tc>
        <w:tc>
          <w:tcPr>
            <w:tcW w:w="2585" w:type="dxa"/>
          </w:tcPr>
          <w:p w14:paraId="79F18328" w14:textId="77777777" w:rsidR="006379C7" w:rsidRPr="00870058" w:rsidRDefault="006379C7" w:rsidP="006379C7">
            <w:pPr>
              <w:spacing w:line="240" w:lineRule="auto"/>
              <w:jc w:val="both"/>
              <w:rPr>
                <w:rFonts w:ascii="Times New Roman" w:hAnsi="Times New Roman" w:cs="Times New Roman"/>
                <w:color w:val="000000"/>
                <w:sz w:val="24"/>
                <w:szCs w:val="24"/>
                <w:lang w:eastAsia="ru-RU"/>
              </w:rPr>
            </w:pPr>
            <w:r w:rsidRPr="00870058">
              <w:rPr>
                <w:rFonts w:ascii="Times New Roman" w:hAnsi="Times New Roman" w:cs="Times New Roman"/>
                <w:color w:val="000000"/>
                <w:sz w:val="24"/>
                <w:szCs w:val="24"/>
                <w:lang w:eastAsia="ru-RU"/>
              </w:rPr>
              <w:t>постанова Кабінету Міністрів України</w:t>
            </w:r>
          </w:p>
        </w:tc>
        <w:tc>
          <w:tcPr>
            <w:tcW w:w="4043" w:type="dxa"/>
            <w:gridSpan w:val="2"/>
          </w:tcPr>
          <w:p w14:paraId="4141A039" w14:textId="77777777" w:rsidR="006379C7" w:rsidRPr="00870058" w:rsidRDefault="006379C7" w:rsidP="006379C7">
            <w:pPr>
              <w:spacing w:line="240" w:lineRule="auto"/>
              <w:ind w:firstLine="34"/>
              <w:jc w:val="both"/>
              <w:rPr>
                <w:rFonts w:ascii="Times New Roman" w:hAnsi="Times New Roman" w:cs="Times New Roman"/>
                <w:color w:val="000000"/>
                <w:sz w:val="24"/>
                <w:szCs w:val="24"/>
                <w:lang w:eastAsia="ru-RU"/>
              </w:rPr>
            </w:pPr>
            <w:r w:rsidRPr="00870058">
              <w:rPr>
                <w:rFonts w:ascii="Times New Roman" w:hAnsi="Times New Roman" w:cs="Times New Roman"/>
                <w:color w:val="000000"/>
                <w:sz w:val="24"/>
                <w:szCs w:val="24"/>
                <w:lang w:eastAsia="ru-RU"/>
              </w:rPr>
              <w:t xml:space="preserve">"Про затвердження Порядку справляння плати за надання платних </w:t>
            </w:r>
            <w:r w:rsidRPr="00870058">
              <w:rPr>
                <w:rFonts w:ascii="Times New Roman" w:hAnsi="Times New Roman" w:cs="Times New Roman"/>
                <w:color w:val="000000"/>
                <w:sz w:val="24"/>
                <w:szCs w:val="24"/>
                <w:lang w:eastAsia="ru-RU"/>
              </w:rPr>
              <w:lastRenderedPageBreak/>
              <w:t>адміністративних послуг з оформлення та видачі документів у галузі державного експортного контролю і переліку платних адміністративних послуг, що надаються Державною службою експортного контролю, та розміру плати за їх надання"</w:t>
            </w:r>
          </w:p>
        </w:tc>
        <w:tc>
          <w:tcPr>
            <w:tcW w:w="1329" w:type="dxa"/>
          </w:tcPr>
          <w:p w14:paraId="0DAC8CF1" w14:textId="77777777" w:rsidR="006379C7" w:rsidRPr="00870058" w:rsidRDefault="006379C7" w:rsidP="006379C7">
            <w:pPr>
              <w:spacing w:line="240" w:lineRule="auto"/>
              <w:ind w:firstLine="33"/>
              <w:jc w:val="both"/>
              <w:rPr>
                <w:rFonts w:ascii="Times New Roman" w:hAnsi="Times New Roman" w:cs="Times New Roman"/>
                <w:color w:val="000000"/>
                <w:sz w:val="24"/>
                <w:szCs w:val="24"/>
                <w:lang w:eastAsia="ru-RU"/>
              </w:rPr>
            </w:pPr>
            <w:r w:rsidRPr="00870058">
              <w:rPr>
                <w:rFonts w:ascii="Times New Roman" w:hAnsi="Times New Roman" w:cs="Times New Roman"/>
                <w:color w:val="000000"/>
                <w:sz w:val="24"/>
                <w:szCs w:val="24"/>
                <w:lang w:eastAsia="ru-RU"/>
              </w:rPr>
              <w:lastRenderedPageBreak/>
              <w:t>13.07.2011</w:t>
            </w:r>
          </w:p>
        </w:tc>
        <w:tc>
          <w:tcPr>
            <w:tcW w:w="916" w:type="dxa"/>
          </w:tcPr>
          <w:p w14:paraId="2FA7B20C" w14:textId="77777777" w:rsidR="006379C7" w:rsidRPr="00870058" w:rsidRDefault="006379C7" w:rsidP="006379C7">
            <w:pPr>
              <w:spacing w:line="240" w:lineRule="auto"/>
              <w:ind w:firstLine="33"/>
              <w:jc w:val="both"/>
              <w:rPr>
                <w:rFonts w:ascii="Times New Roman" w:hAnsi="Times New Roman" w:cs="Times New Roman"/>
                <w:color w:val="000000"/>
                <w:sz w:val="24"/>
                <w:szCs w:val="24"/>
                <w:lang w:eastAsia="ru-RU"/>
              </w:rPr>
            </w:pPr>
            <w:r w:rsidRPr="00870058">
              <w:rPr>
                <w:rFonts w:ascii="Times New Roman" w:hAnsi="Times New Roman" w:cs="Times New Roman"/>
                <w:color w:val="000000"/>
                <w:sz w:val="24"/>
                <w:szCs w:val="24"/>
                <w:lang w:eastAsia="ru-RU"/>
              </w:rPr>
              <w:t>746</w:t>
            </w:r>
          </w:p>
        </w:tc>
        <w:tc>
          <w:tcPr>
            <w:tcW w:w="876" w:type="dxa"/>
          </w:tcPr>
          <w:p w14:paraId="4F664E8D" w14:textId="77777777" w:rsidR="006379C7" w:rsidRPr="00870058" w:rsidRDefault="006379C7" w:rsidP="006379C7">
            <w:pPr>
              <w:spacing w:line="240" w:lineRule="auto"/>
              <w:ind w:firstLine="33"/>
              <w:jc w:val="both"/>
              <w:rPr>
                <w:rFonts w:ascii="Times New Roman" w:hAnsi="Times New Roman" w:cs="Times New Roman"/>
                <w:color w:val="000000"/>
                <w:sz w:val="24"/>
                <w:szCs w:val="24"/>
                <w:lang w:eastAsia="ru-RU"/>
              </w:rPr>
            </w:pPr>
          </w:p>
        </w:tc>
        <w:tc>
          <w:tcPr>
            <w:tcW w:w="4306" w:type="dxa"/>
          </w:tcPr>
          <w:p w14:paraId="22E0490C" w14:textId="77777777" w:rsidR="006379C7" w:rsidRPr="00870058" w:rsidRDefault="00B14697" w:rsidP="006379C7">
            <w:pPr>
              <w:spacing w:line="240" w:lineRule="auto"/>
              <w:ind w:firstLine="33"/>
              <w:jc w:val="both"/>
              <w:rPr>
                <w:rFonts w:ascii="Times New Roman" w:hAnsi="Times New Roman" w:cs="Times New Roman"/>
                <w:color w:val="000000"/>
                <w:sz w:val="24"/>
                <w:szCs w:val="24"/>
                <w:lang w:eastAsia="ru-RU"/>
              </w:rPr>
            </w:pPr>
            <w:hyperlink r:id="rId13" w:history="1">
              <w:r w:rsidR="006379C7" w:rsidRPr="00870058">
                <w:rPr>
                  <w:color w:val="0000FF"/>
                  <w:u w:val="single"/>
                </w:rPr>
                <w:t>https://zakon.rada.gov.ua/laws/show/746-2011-%D0%BF</w:t>
              </w:r>
            </w:hyperlink>
          </w:p>
        </w:tc>
      </w:tr>
      <w:tr w:rsidR="006379C7" w:rsidRPr="00870058" w14:paraId="4098F29F" w14:textId="77777777" w:rsidTr="006C70F1">
        <w:trPr>
          <w:trHeight w:val="677"/>
        </w:trPr>
        <w:tc>
          <w:tcPr>
            <w:tcW w:w="760" w:type="dxa"/>
          </w:tcPr>
          <w:p w14:paraId="074EC024" w14:textId="77777777" w:rsidR="006379C7" w:rsidRPr="00870058" w:rsidRDefault="006379C7" w:rsidP="006379C7">
            <w:pPr>
              <w:spacing w:line="240" w:lineRule="auto"/>
              <w:jc w:val="center"/>
              <w:rPr>
                <w:rFonts w:ascii="Times New Roman" w:hAnsi="Times New Roman" w:cs="Times New Roman"/>
                <w:b/>
                <w:bCs/>
                <w:sz w:val="24"/>
                <w:szCs w:val="24"/>
              </w:rPr>
            </w:pPr>
          </w:p>
        </w:tc>
        <w:tc>
          <w:tcPr>
            <w:tcW w:w="2585" w:type="dxa"/>
          </w:tcPr>
          <w:p w14:paraId="732DCB37" w14:textId="77777777" w:rsidR="006379C7" w:rsidRPr="00870058" w:rsidRDefault="006379C7" w:rsidP="006379C7">
            <w:pPr>
              <w:spacing w:line="240" w:lineRule="auto"/>
              <w:jc w:val="both"/>
              <w:rPr>
                <w:rFonts w:ascii="Times New Roman" w:hAnsi="Times New Roman" w:cs="Times New Roman"/>
                <w:color w:val="000000"/>
                <w:sz w:val="24"/>
                <w:szCs w:val="24"/>
                <w:lang w:eastAsia="ru-RU"/>
              </w:rPr>
            </w:pPr>
            <w:r w:rsidRPr="00870058">
              <w:rPr>
                <w:rFonts w:ascii="Times New Roman" w:hAnsi="Times New Roman" w:cs="Times New Roman"/>
                <w:color w:val="000000"/>
                <w:sz w:val="24"/>
                <w:szCs w:val="24"/>
                <w:lang w:eastAsia="ru-RU"/>
              </w:rPr>
              <w:t>наказ Держекспортконтролю</w:t>
            </w:r>
          </w:p>
        </w:tc>
        <w:tc>
          <w:tcPr>
            <w:tcW w:w="4043" w:type="dxa"/>
            <w:gridSpan w:val="2"/>
          </w:tcPr>
          <w:p w14:paraId="3ED9E847" w14:textId="77777777" w:rsidR="006379C7" w:rsidRPr="00870058" w:rsidRDefault="006379C7" w:rsidP="006379C7">
            <w:pPr>
              <w:spacing w:line="240" w:lineRule="auto"/>
              <w:jc w:val="both"/>
              <w:rPr>
                <w:rFonts w:ascii="Times New Roman" w:hAnsi="Times New Roman" w:cs="Times New Roman"/>
                <w:color w:val="000000"/>
                <w:sz w:val="24"/>
                <w:szCs w:val="24"/>
                <w:lang w:eastAsia="ru-RU"/>
              </w:rPr>
            </w:pPr>
            <w:r w:rsidRPr="00870058">
              <w:rPr>
                <w:rFonts w:ascii="Times New Roman" w:hAnsi="Times New Roman" w:cs="Times New Roman"/>
                <w:color w:val="000000"/>
                <w:sz w:val="24"/>
                <w:szCs w:val="24"/>
                <w:lang w:eastAsia="ru-RU"/>
              </w:rPr>
              <w:t>"Про затвердження Інструкції про порядок заповнення заяв щодо отримання дозвільних документів, документів про гарантії та інших документів, що надаються Держекспортконтролем"</w:t>
            </w:r>
          </w:p>
        </w:tc>
        <w:tc>
          <w:tcPr>
            <w:tcW w:w="1329" w:type="dxa"/>
          </w:tcPr>
          <w:p w14:paraId="48B0C9D4" w14:textId="77777777" w:rsidR="006379C7" w:rsidRPr="00870058" w:rsidRDefault="006379C7" w:rsidP="006379C7">
            <w:pPr>
              <w:spacing w:line="240" w:lineRule="auto"/>
              <w:ind w:firstLine="33"/>
              <w:jc w:val="both"/>
              <w:rPr>
                <w:rFonts w:ascii="Times New Roman" w:hAnsi="Times New Roman" w:cs="Times New Roman"/>
                <w:color w:val="000000"/>
                <w:sz w:val="24"/>
                <w:szCs w:val="24"/>
                <w:lang w:eastAsia="ru-RU"/>
              </w:rPr>
            </w:pPr>
            <w:r w:rsidRPr="00870058">
              <w:rPr>
                <w:rFonts w:ascii="Times New Roman" w:hAnsi="Times New Roman" w:cs="Times New Roman"/>
                <w:color w:val="000000"/>
                <w:sz w:val="24"/>
                <w:szCs w:val="24"/>
                <w:lang w:eastAsia="ru-RU"/>
              </w:rPr>
              <w:t>09.01.2004</w:t>
            </w:r>
          </w:p>
        </w:tc>
        <w:tc>
          <w:tcPr>
            <w:tcW w:w="916" w:type="dxa"/>
          </w:tcPr>
          <w:p w14:paraId="413BA248" w14:textId="77777777" w:rsidR="006379C7" w:rsidRPr="00870058" w:rsidRDefault="006379C7" w:rsidP="006379C7">
            <w:pPr>
              <w:spacing w:line="240" w:lineRule="auto"/>
              <w:ind w:firstLine="33"/>
              <w:jc w:val="both"/>
              <w:rPr>
                <w:rFonts w:ascii="Times New Roman" w:hAnsi="Times New Roman" w:cs="Times New Roman"/>
                <w:color w:val="000000"/>
                <w:sz w:val="24"/>
                <w:szCs w:val="24"/>
                <w:lang w:eastAsia="ru-RU"/>
              </w:rPr>
            </w:pPr>
            <w:r w:rsidRPr="00870058">
              <w:rPr>
                <w:rFonts w:ascii="Times New Roman" w:hAnsi="Times New Roman" w:cs="Times New Roman"/>
                <w:color w:val="000000"/>
                <w:sz w:val="24"/>
                <w:szCs w:val="24"/>
                <w:lang w:eastAsia="ru-RU"/>
              </w:rPr>
              <w:t>5</w:t>
            </w:r>
          </w:p>
        </w:tc>
        <w:tc>
          <w:tcPr>
            <w:tcW w:w="876" w:type="dxa"/>
          </w:tcPr>
          <w:p w14:paraId="27CD7CF3" w14:textId="77777777" w:rsidR="006379C7" w:rsidRPr="00870058" w:rsidRDefault="006379C7" w:rsidP="006379C7">
            <w:pPr>
              <w:spacing w:line="240" w:lineRule="auto"/>
              <w:ind w:firstLine="33"/>
              <w:jc w:val="both"/>
              <w:rPr>
                <w:rFonts w:ascii="Times New Roman" w:hAnsi="Times New Roman" w:cs="Times New Roman"/>
                <w:color w:val="000000"/>
                <w:sz w:val="24"/>
                <w:szCs w:val="24"/>
                <w:lang w:eastAsia="ru-RU"/>
              </w:rPr>
            </w:pPr>
          </w:p>
        </w:tc>
        <w:tc>
          <w:tcPr>
            <w:tcW w:w="4306" w:type="dxa"/>
          </w:tcPr>
          <w:p w14:paraId="113F331F" w14:textId="77777777" w:rsidR="006379C7" w:rsidRPr="00870058" w:rsidRDefault="00B14697" w:rsidP="006379C7">
            <w:pPr>
              <w:spacing w:line="240" w:lineRule="auto"/>
              <w:ind w:firstLine="33"/>
              <w:jc w:val="both"/>
              <w:rPr>
                <w:rFonts w:ascii="Times New Roman" w:hAnsi="Times New Roman" w:cs="Times New Roman"/>
                <w:color w:val="000000"/>
                <w:sz w:val="24"/>
                <w:szCs w:val="24"/>
                <w:lang w:eastAsia="ru-RU"/>
              </w:rPr>
            </w:pPr>
            <w:hyperlink r:id="rId14" w:history="1">
              <w:r w:rsidR="006379C7" w:rsidRPr="00870058">
                <w:rPr>
                  <w:color w:val="0000FF"/>
                  <w:u w:val="single"/>
                </w:rPr>
                <w:t>https://zakon.rada.gov.ua/laws/show/z0090-04</w:t>
              </w:r>
            </w:hyperlink>
          </w:p>
        </w:tc>
      </w:tr>
    </w:tbl>
    <w:p w14:paraId="3EE5860B" w14:textId="77777777" w:rsidR="00395D1A" w:rsidRPr="00870058" w:rsidRDefault="00395D1A" w:rsidP="00D66318">
      <w:pPr>
        <w:spacing w:after="0" w:line="240" w:lineRule="auto"/>
        <w:jc w:val="both"/>
        <w:rPr>
          <w:rFonts w:ascii="Times New Roman" w:hAnsi="Times New Roman" w:cs="Times New Roman"/>
          <w:sz w:val="24"/>
          <w:szCs w:val="24"/>
        </w:rPr>
      </w:pPr>
    </w:p>
    <w:sectPr w:rsidR="00395D1A" w:rsidRPr="00870058" w:rsidSect="003312F4">
      <w:headerReference w:type="default" r:id="rId15"/>
      <w:pgSz w:w="16838" w:h="11906" w:orient="landscape"/>
      <w:pgMar w:top="284"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3D01A" w14:textId="77777777" w:rsidR="00B14697" w:rsidRDefault="00B14697" w:rsidP="002C7C58">
      <w:pPr>
        <w:spacing w:after="0" w:line="240" w:lineRule="auto"/>
      </w:pPr>
      <w:r>
        <w:separator/>
      </w:r>
    </w:p>
  </w:endnote>
  <w:endnote w:type="continuationSeparator" w:id="0">
    <w:p w14:paraId="1BBC69C2" w14:textId="77777777" w:rsidR="00B14697" w:rsidRDefault="00B14697" w:rsidP="002C7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B86D6" w14:textId="77777777" w:rsidR="00B14697" w:rsidRDefault="00B14697" w:rsidP="002C7C58">
      <w:pPr>
        <w:spacing w:after="0" w:line="240" w:lineRule="auto"/>
      </w:pPr>
      <w:r>
        <w:separator/>
      </w:r>
    </w:p>
  </w:footnote>
  <w:footnote w:type="continuationSeparator" w:id="0">
    <w:p w14:paraId="2D160891" w14:textId="77777777" w:rsidR="00B14697" w:rsidRDefault="00B14697" w:rsidP="002C7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943983174"/>
      <w:docPartObj>
        <w:docPartGallery w:val="Page Numbers (Top of Page)"/>
        <w:docPartUnique/>
      </w:docPartObj>
    </w:sdtPr>
    <w:sdtEndPr>
      <w:rPr>
        <w:rFonts w:ascii="Times New Roman" w:hAnsi="Times New Roman" w:cs="Times New Roman"/>
      </w:rPr>
    </w:sdtEndPr>
    <w:sdtContent>
      <w:p w14:paraId="4E548EB3" w14:textId="77777777" w:rsidR="006463D6" w:rsidRPr="003A5722" w:rsidRDefault="006463D6">
        <w:pPr>
          <w:pStyle w:val="a5"/>
          <w:jc w:val="center"/>
          <w:rPr>
            <w:sz w:val="18"/>
            <w:szCs w:val="18"/>
          </w:rPr>
        </w:pPr>
        <w:r w:rsidRPr="003A5722">
          <w:rPr>
            <w:rFonts w:ascii="Times New Roman" w:hAnsi="Times New Roman" w:cs="Times New Roman"/>
            <w:sz w:val="18"/>
            <w:szCs w:val="18"/>
          </w:rPr>
          <w:fldChar w:fldCharType="begin"/>
        </w:r>
        <w:r w:rsidRPr="003A5722">
          <w:rPr>
            <w:rFonts w:ascii="Times New Roman" w:hAnsi="Times New Roman" w:cs="Times New Roman"/>
            <w:sz w:val="18"/>
            <w:szCs w:val="18"/>
          </w:rPr>
          <w:instrText xml:space="preserve"> PAGE   \* MERGEFORMAT </w:instrText>
        </w:r>
        <w:r w:rsidRPr="003A5722">
          <w:rPr>
            <w:rFonts w:ascii="Times New Roman" w:hAnsi="Times New Roman" w:cs="Times New Roman"/>
            <w:sz w:val="18"/>
            <w:szCs w:val="18"/>
          </w:rPr>
          <w:fldChar w:fldCharType="separate"/>
        </w:r>
        <w:r w:rsidR="005D29DD">
          <w:rPr>
            <w:rFonts w:ascii="Times New Roman" w:hAnsi="Times New Roman" w:cs="Times New Roman"/>
            <w:noProof/>
            <w:sz w:val="18"/>
            <w:szCs w:val="18"/>
          </w:rPr>
          <w:t>5</w:t>
        </w:r>
        <w:r w:rsidRPr="003A5722">
          <w:rPr>
            <w:rFonts w:ascii="Times New Roman" w:hAnsi="Times New Roman" w:cs="Times New Roman"/>
            <w:sz w:val="18"/>
            <w:szCs w:val="18"/>
          </w:rPr>
          <w:fldChar w:fldCharType="end"/>
        </w:r>
      </w:p>
    </w:sdtContent>
  </w:sdt>
  <w:p w14:paraId="1CF34185" w14:textId="77777777" w:rsidR="006463D6" w:rsidRDefault="006463D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C0577"/>
    <w:multiLevelType w:val="hybridMultilevel"/>
    <w:tmpl w:val="4704EA3A"/>
    <w:lvl w:ilvl="0" w:tplc="00EA5C2A">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A67522"/>
    <w:multiLevelType w:val="hybridMultilevel"/>
    <w:tmpl w:val="37FE9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8C6B68"/>
    <w:multiLevelType w:val="hybridMultilevel"/>
    <w:tmpl w:val="D3841218"/>
    <w:lvl w:ilvl="0" w:tplc="8BAE0D44">
      <w:start w:val="1"/>
      <w:numFmt w:val="bullet"/>
      <w:lvlText w:val="•"/>
      <w:lvlJc w:val="left"/>
      <w:pPr>
        <w:tabs>
          <w:tab w:val="num" w:pos="1287"/>
        </w:tabs>
        <w:ind w:left="1287" w:hanging="283"/>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F4F2B82"/>
    <w:multiLevelType w:val="hybridMultilevel"/>
    <w:tmpl w:val="75C2255E"/>
    <w:lvl w:ilvl="0" w:tplc="FCDC509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75675F3"/>
    <w:multiLevelType w:val="hybridMultilevel"/>
    <w:tmpl w:val="75C2255E"/>
    <w:lvl w:ilvl="0" w:tplc="FCDC509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293"/>
    <w:rsid w:val="00006FA2"/>
    <w:rsid w:val="0005511F"/>
    <w:rsid w:val="00061B89"/>
    <w:rsid w:val="000A5AE0"/>
    <w:rsid w:val="000E7428"/>
    <w:rsid w:val="001035FC"/>
    <w:rsid w:val="00153803"/>
    <w:rsid w:val="00181F27"/>
    <w:rsid w:val="001B32B9"/>
    <w:rsid w:val="001F1D48"/>
    <w:rsid w:val="00240615"/>
    <w:rsid w:val="00241B9F"/>
    <w:rsid w:val="002705E5"/>
    <w:rsid w:val="0028027C"/>
    <w:rsid w:val="00291293"/>
    <w:rsid w:val="002A5BBA"/>
    <w:rsid w:val="002B4773"/>
    <w:rsid w:val="002C07F1"/>
    <w:rsid w:val="002C1FB3"/>
    <w:rsid w:val="002C711B"/>
    <w:rsid w:val="002C7C58"/>
    <w:rsid w:val="002D2DE2"/>
    <w:rsid w:val="003036D3"/>
    <w:rsid w:val="00310CA3"/>
    <w:rsid w:val="00330A6C"/>
    <w:rsid w:val="003312F4"/>
    <w:rsid w:val="00332745"/>
    <w:rsid w:val="00381B8F"/>
    <w:rsid w:val="0039229E"/>
    <w:rsid w:val="00395D1A"/>
    <w:rsid w:val="003A5722"/>
    <w:rsid w:val="003B71E6"/>
    <w:rsid w:val="003C443D"/>
    <w:rsid w:val="003D3311"/>
    <w:rsid w:val="003E5A99"/>
    <w:rsid w:val="003E7307"/>
    <w:rsid w:val="00405651"/>
    <w:rsid w:val="00422DFA"/>
    <w:rsid w:val="0045616C"/>
    <w:rsid w:val="004568B8"/>
    <w:rsid w:val="00456EC3"/>
    <w:rsid w:val="004660CE"/>
    <w:rsid w:val="004B1427"/>
    <w:rsid w:val="004C547A"/>
    <w:rsid w:val="004E44F5"/>
    <w:rsid w:val="004F7E25"/>
    <w:rsid w:val="00505C8E"/>
    <w:rsid w:val="005275B1"/>
    <w:rsid w:val="00586701"/>
    <w:rsid w:val="005B164B"/>
    <w:rsid w:val="005D0EEA"/>
    <w:rsid w:val="005D2306"/>
    <w:rsid w:val="005D29DD"/>
    <w:rsid w:val="005D6133"/>
    <w:rsid w:val="005E021A"/>
    <w:rsid w:val="005E1478"/>
    <w:rsid w:val="005F4E49"/>
    <w:rsid w:val="006379C7"/>
    <w:rsid w:val="00640BE2"/>
    <w:rsid w:val="00644EEA"/>
    <w:rsid w:val="006463D6"/>
    <w:rsid w:val="00647DE0"/>
    <w:rsid w:val="00661188"/>
    <w:rsid w:val="006C70F1"/>
    <w:rsid w:val="006D0F19"/>
    <w:rsid w:val="006F12E9"/>
    <w:rsid w:val="007418C1"/>
    <w:rsid w:val="00745479"/>
    <w:rsid w:val="007742F1"/>
    <w:rsid w:val="00781966"/>
    <w:rsid w:val="007B682E"/>
    <w:rsid w:val="007E0548"/>
    <w:rsid w:val="007E2A36"/>
    <w:rsid w:val="007F77B4"/>
    <w:rsid w:val="00821474"/>
    <w:rsid w:val="008226EE"/>
    <w:rsid w:val="00826972"/>
    <w:rsid w:val="008372C9"/>
    <w:rsid w:val="008413B3"/>
    <w:rsid w:val="0085534B"/>
    <w:rsid w:val="0085554D"/>
    <w:rsid w:val="008611DF"/>
    <w:rsid w:val="00870058"/>
    <w:rsid w:val="008837FC"/>
    <w:rsid w:val="008A0B8B"/>
    <w:rsid w:val="008B4F55"/>
    <w:rsid w:val="008C3C07"/>
    <w:rsid w:val="008F3CC6"/>
    <w:rsid w:val="00944293"/>
    <w:rsid w:val="0096621A"/>
    <w:rsid w:val="0097057D"/>
    <w:rsid w:val="00993002"/>
    <w:rsid w:val="009C58F5"/>
    <w:rsid w:val="009E3AE1"/>
    <w:rsid w:val="00A06D6B"/>
    <w:rsid w:val="00A076DC"/>
    <w:rsid w:val="00A130C0"/>
    <w:rsid w:val="00A2718D"/>
    <w:rsid w:val="00A86B63"/>
    <w:rsid w:val="00AA03D5"/>
    <w:rsid w:val="00AA4345"/>
    <w:rsid w:val="00AA65E0"/>
    <w:rsid w:val="00AB4EF2"/>
    <w:rsid w:val="00AC2A17"/>
    <w:rsid w:val="00AC4713"/>
    <w:rsid w:val="00B13534"/>
    <w:rsid w:val="00B14697"/>
    <w:rsid w:val="00B234F0"/>
    <w:rsid w:val="00B465B7"/>
    <w:rsid w:val="00B46810"/>
    <w:rsid w:val="00B86261"/>
    <w:rsid w:val="00BB140D"/>
    <w:rsid w:val="00BB4743"/>
    <w:rsid w:val="00BB54EB"/>
    <w:rsid w:val="00BC6C6D"/>
    <w:rsid w:val="00C05161"/>
    <w:rsid w:val="00C2000A"/>
    <w:rsid w:val="00C271E5"/>
    <w:rsid w:val="00C40D6F"/>
    <w:rsid w:val="00C6279A"/>
    <w:rsid w:val="00C71164"/>
    <w:rsid w:val="00C83A79"/>
    <w:rsid w:val="00C860B6"/>
    <w:rsid w:val="00CC42B5"/>
    <w:rsid w:val="00CC4A9A"/>
    <w:rsid w:val="00D153F0"/>
    <w:rsid w:val="00D21A65"/>
    <w:rsid w:val="00D308F8"/>
    <w:rsid w:val="00D66318"/>
    <w:rsid w:val="00D67B0D"/>
    <w:rsid w:val="00D76BC8"/>
    <w:rsid w:val="00D87A55"/>
    <w:rsid w:val="00D87DEB"/>
    <w:rsid w:val="00D91A30"/>
    <w:rsid w:val="00DA256B"/>
    <w:rsid w:val="00DA527A"/>
    <w:rsid w:val="00DB1289"/>
    <w:rsid w:val="00DB79AF"/>
    <w:rsid w:val="00DF07D5"/>
    <w:rsid w:val="00E241BE"/>
    <w:rsid w:val="00E3076F"/>
    <w:rsid w:val="00E32ACF"/>
    <w:rsid w:val="00E37138"/>
    <w:rsid w:val="00E7605B"/>
    <w:rsid w:val="00E92673"/>
    <w:rsid w:val="00E9640A"/>
    <w:rsid w:val="00ED3DAB"/>
    <w:rsid w:val="00EE2A54"/>
    <w:rsid w:val="00F043FD"/>
    <w:rsid w:val="00F10831"/>
    <w:rsid w:val="00F15213"/>
    <w:rsid w:val="00F20F26"/>
    <w:rsid w:val="00F6068C"/>
    <w:rsid w:val="00F730D0"/>
    <w:rsid w:val="00FA15FE"/>
    <w:rsid w:val="00FA626C"/>
    <w:rsid w:val="00FF1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6134C"/>
  <w15:docId w15:val="{DD440B5A-112E-401C-A95F-D02628B97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29E"/>
    <w:pPr>
      <w:spacing w:line="256" w:lineRule="auto"/>
    </w:pPr>
    <w:rPr>
      <w:rFonts w:ascii="Calibri" w:eastAsia="Calibri" w:hAnsi="Calibri" w:cs="Calibri"/>
      <w:lang w:val="uk-UA"/>
    </w:rPr>
  </w:style>
  <w:style w:type="paragraph" w:styleId="3">
    <w:name w:val="heading 3"/>
    <w:basedOn w:val="a"/>
    <w:link w:val="30"/>
    <w:qFormat/>
    <w:rsid w:val="008B4F55"/>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392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39229E"/>
    <w:rPr>
      <w:rFonts w:ascii="Courier New" w:eastAsia="Times New Roman" w:hAnsi="Courier New" w:cs="Courier New"/>
      <w:sz w:val="20"/>
      <w:szCs w:val="20"/>
      <w:lang w:eastAsia="ru-RU"/>
    </w:rPr>
  </w:style>
  <w:style w:type="table" w:styleId="a3">
    <w:name w:val="Table Grid"/>
    <w:basedOn w:val="a1"/>
    <w:rsid w:val="00D87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860B6"/>
    <w:pPr>
      <w:ind w:left="720"/>
      <w:contextualSpacing/>
    </w:pPr>
  </w:style>
  <w:style w:type="paragraph" w:styleId="a5">
    <w:name w:val="header"/>
    <w:basedOn w:val="a"/>
    <w:link w:val="a6"/>
    <w:uiPriority w:val="99"/>
    <w:unhideWhenUsed/>
    <w:rsid w:val="002C7C58"/>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2C7C58"/>
    <w:rPr>
      <w:rFonts w:ascii="Calibri" w:eastAsia="Calibri" w:hAnsi="Calibri" w:cs="Calibri"/>
      <w:lang w:val="uk-UA"/>
    </w:rPr>
  </w:style>
  <w:style w:type="paragraph" w:styleId="a7">
    <w:name w:val="footer"/>
    <w:basedOn w:val="a"/>
    <w:link w:val="a8"/>
    <w:uiPriority w:val="99"/>
    <w:unhideWhenUsed/>
    <w:rsid w:val="002C7C58"/>
    <w:pPr>
      <w:tabs>
        <w:tab w:val="center" w:pos="4819"/>
        <w:tab w:val="right" w:pos="9639"/>
      </w:tabs>
      <w:spacing w:after="0" w:line="240" w:lineRule="auto"/>
    </w:pPr>
  </w:style>
  <w:style w:type="character" w:customStyle="1" w:styleId="a8">
    <w:name w:val="Нижний колонтитул Знак"/>
    <w:basedOn w:val="a0"/>
    <w:link w:val="a7"/>
    <w:uiPriority w:val="99"/>
    <w:rsid w:val="002C7C58"/>
    <w:rPr>
      <w:rFonts w:ascii="Calibri" w:eastAsia="Calibri" w:hAnsi="Calibri" w:cs="Calibri"/>
      <w:lang w:val="uk-UA"/>
    </w:rPr>
  </w:style>
  <w:style w:type="character" w:styleId="a9">
    <w:name w:val="Hyperlink"/>
    <w:basedOn w:val="a0"/>
    <w:rsid w:val="00505C8E"/>
    <w:rPr>
      <w:strike w:val="0"/>
      <w:dstrike w:val="0"/>
      <w:color w:val="0260D0"/>
      <w:u w:val="none"/>
      <w:effect w:val="none"/>
    </w:rPr>
  </w:style>
  <w:style w:type="paragraph" w:styleId="aa">
    <w:name w:val="Body Text Indent"/>
    <w:basedOn w:val="a"/>
    <w:link w:val="ab"/>
    <w:rsid w:val="007742F1"/>
    <w:pPr>
      <w:spacing w:after="0" w:line="240" w:lineRule="auto"/>
      <w:ind w:left="426"/>
      <w:jc w:val="both"/>
    </w:pPr>
    <w:rPr>
      <w:rFonts w:ascii="Times New Roman" w:eastAsia="Tahoma" w:hAnsi="Times New Roman" w:cs="Times New Roman"/>
      <w:sz w:val="18"/>
      <w:szCs w:val="20"/>
      <w:lang w:eastAsia="ru-RU"/>
    </w:rPr>
  </w:style>
  <w:style w:type="character" w:customStyle="1" w:styleId="ab">
    <w:name w:val="Основной текст с отступом Знак"/>
    <w:basedOn w:val="a0"/>
    <w:link w:val="aa"/>
    <w:rsid w:val="007742F1"/>
    <w:rPr>
      <w:rFonts w:ascii="Times New Roman" w:eastAsia="Tahoma" w:hAnsi="Times New Roman" w:cs="Times New Roman"/>
      <w:sz w:val="18"/>
      <w:szCs w:val="20"/>
      <w:lang w:val="uk-UA" w:eastAsia="ru-RU"/>
    </w:rPr>
  </w:style>
  <w:style w:type="paragraph" w:styleId="ac">
    <w:name w:val="Body Text"/>
    <w:basedOn w:val="a"/>
    <w:link w:val="ad"/>
    <w:uiPriority w:val="99"/>
    <w:unhideWhenUsed/>
    <w:rsid w:val="008B4F55"/>
    <w:pPr>
      <w:spacing w:after="120"/>
    </w:pPr>
  </w:style>
  <w:style w:type="character" w:customStyle="1" w:styleId="ad">
    <w:name w:val="Основной текст Знак"/>
    <w:basedOn w:val="a0"/>
    <w:link w:val="ac"/>
    <w:uiPriority w:val="99"/>
    <w:rsid w:val="008B4F55"/>
    <w:rPr>
      <w:rFonts w:ascii="Calibri" w:eastAsia="Calibri" w:hAnsi="Calibri" w:cs="Calibri"/>
      <w:lang w:val="uk-UA"/>
    </w:rPr>
  </w:style>
  <w:style w:type="character" w:customStyle="1" w:styleId="30">
    <w:name w:val="Заголовок 3 Знак"/>
    <w:basedOn w:val="a0"/>
    <w:link w:val="3"/>
    <w:rsid w:val="008B4F55"/>
    <w:rPr>
      <w:rFonts w:ascii="Times New Roman" w:eastAsia="Times New Roman" w:hAnsi="Times New Roman" w:cs="Times New Roman"/>
      <w:b/>
      <w:bCs/>
      <w:sz w:val="27"/>
      <w:szCs w:val="27"/>
      <w:lang w:val="uk-UA" w:eastAsia="uk-UA"/>
    </w:rPr>
  </w:style>
  <w:style w:type="character" w:customStyle="1" w:styleId="1">
    <w:name w:val="Неразрешенное упоминание1"/>
    <w:basedOn w:val="a0"/>
    <w:uiPriority w:val="99"/>
    <w:semiHidden/>
    <w:unhideWhenUsed/>
    <w:rsid w:val="00EE2A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44143">
      <w:bodyDiv w:val="1"/>
      <w:marLeft w:val="0"/>
      <w:marRight w:val="0"/>
      <w:marTop w:val="0"/>
      <w:marBottom w:val="0"/>
      <w:divBdr>
        <w:top w:val="none" w:sz="0" w:space="0" w:color="auto"/>
        <w:left w:val="none" w:sz="0" w:space="0" w:color="auto"/>
        <w:bottom w:val="none" w:sz="0" w:space="0" w:color="auto"/>
        <w:right w:val="none" w:sz="0" w:space="0" w:color="auto"/>
      </w:divBdr>
    </w:div>
    <w:div w:id="780993965">
      <w:bodyDiv w:val="1"/>
      <w:marLeft w:val="0"/>
      <w:marRight w:val="0"/>
      <w:marTop w:val="0"/>
      <w:marBottom w:val="0"/>
      <w:divBdr>
        <w:top w:val="none" w:sz="0" w:space="0" w:color="auto"/>
        <w:left w:val="none" w:sz="0" w:space="0" w:color="auto"/>
        <w:bottom w:val="none" w:sz="0" w:space="0" w:color="auto"/>
        <w:right w:val="none" w:sz="0" w:space="0" w:color="auto"/>
      </w:divBdr>
    </w:div>
    <w:div w:id="991762046">
      <w:bodyDiv w:val="1"/>
      <w:marLeft w:val="0"/>
      <w:marRight w:val="0"/>
      <w:marTop w:val="0"/>
      <w:marBottom w:val="0"/>
      <w:divBdr>
        <w:top w:val="none" w:sz="0" w:space="0" w:color="auto"/>
        <w:left w:val="none" w:sz="0" w:space="0" w:color="auto"/>
        <w:bottom w:val="none" w:sz="0" w:space="0" w:color="auto"/>
        <w:right w:val="none" w:sz="0" w:space="0" w:color="auto"/>
      </w:divBdr>
    </w:div>
    <w:div w:id="1564215685">
      <w:bodyDiv w:val="1"/>
      <w:marLeft w:val="0"/>
      <w:marRight w:val="0"/>
      <w:marTop w:val="0"/>
      <w:marBottom w:val="0"/>
      <w:divBdr>
        <w:top w:val="none" w:sz="0" w:space="0" w:color="auto"/>
        <w:left w:val="none" w:sz="0" w:space="0" w:color="auto"/>
        <w:bottom w:val="none" w:sz="0" w:space="0" w:color="auto"/>
        <w:right w:val="none" w:sz="0" w:space="0" w:color="auto"/>
      </w:divBdr>
    </w:div>
    <w:div w:id="2047173868">
      <w:bodyDiv w:val="1"/>
      <w:marLeft w:val="0"/>
      <w:marRight w:val="0"/>
      <w:marTop w:val="0"/>
      <w:marBottom w:val="0"/>
      <w:divBdr>
        <w:top w:val="none" w:sz="0" w:space="0" w:color="auto"/>
        <w:left w:val="none" w:sz="0" w:space="0" w:color="auto"/>
        <w:bottom w:val="none" w:sz="0" w:space="0" w:color="auto"/>
        <w:right w:val="none" w:sz="0" w:space="0" w:color="auto"/>
      </w:divBdr>
    </w:div>
    <w:div w:id="209488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ral@dsecu.gov.ua" TargetMode="External"/><Relationship Id="rId13" Type="http://schemas.openxmlformats.org/officeDocument/2006/relationships/hyperlink" Target="https://zakon.rada.gov.ua/laws/show/746-2011-%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807-2003-%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86-2004-%D0%B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549-15" TargetMode="External"/><Relationship Id="rId4" Type="http://schemas.openxmlformats.org/officeDocument/2006/relationships/settings" Target="settings.xml"/><Relationship Id="rId9" Type="http://schemas.openxmlformats.org/officeDocument/2006/relationships/hyperlink" Target="http://www.dsecu.gov.ua" TargetMode="External"/><Relationship Id="rId14" Type="http://schemas.openxmlformats.org/officeDocument/2006/relationships/hyperlink" Target="https://zakon.rada.gov.ua/laws/show/z009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520EBF-7BCF-4704-8093-44FB7198E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1367</Words>
  <Characters>7796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General</cp:lastModifiedBy>
  <cp:revision>14</cp:revision>
  <cp:lastPrinted>2020-04-07T12:10:00Z</cp:lastPrinted>
  <dcterms:created xsi:type="dcterms:W3CDTF">2022-12-20T07:58:00Z</dcterms:created>
  <dcterms:modified xsi:type="dcterms:W3CDTF">2023-02-23T11:40:00Z</dcterms:modified>
</cp:coreProperties>
</file>